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B90503" w:rsidP="0086549C">
      <w:pPr>
        <w:tabs>
          <w:tab w:val="left" w:pos="1418"/>
        </w:tabs>
        <w:ind w:left="5954"/>
        <w:rPr>
          <w:sz w:val="26"/>
          <w:szCs w:val="26"/>
        </w:rPr>
      </w:pPr>
      <w:r>
        <w:rPr>
          <w:sz w:val="26"/>
          <w:szCs w:val="26"/>
        </w:rPr>
        <w:t xml:space="preserve">от </w:t>
      </w:r>
      <w:r w:rsidR="009F7A88">
        <w:rPr>
          <w:sz w:val="26"/>
          <w:szCs w:val="26"/>
        </w:rPr>
        <w:t>22.08.2018 № 4441</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642C78" w:rsidRPr="00E876F9" w:rsidRDefault="00475810" w:rsidP="00642C78">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Pr>
          <w:sz w:val="26"/>
          <w:szCs w:val="26"/>
        </w:rPr>
        <w:t xml:space="preserve"> распоряжения Администрации города Норильска «О проведении аукциона» </w:t>
      </w:r>
      <w:r w:rsidR="00BF4B74">
        <w:rPr>
          <w:sz w:val="26"/>
          <w:szCs w:val="26"/>
        </w:rPr>
        <w:t>от 18.10.2017 № 5997, от 20.12.2017</w:t>
      </w:r>
      <w:r w:rsidR="00BF4B74">
        <w:rPr>
          <w:sz w:val="26"/>
          <w:szCs w:val="26"/>
        </w:rPr>
        <w:br/>
        <w:t>№№ 7777, 7778, от 31.01.2018 № 317</w:t>
      </w:r>
      <w:r w:rsidR="00BF4B74" w:rsidRPr="00E876F9">
        <w:rPr>
          <w:sz w:val="26"/>
          <w:szCs w:val="26"/>
        </w:rPr>
        <w:t>,</w:t>
      </w:r>
      <w:r w:rsidR="00BF4B74">
        <w:rPr>
          <w:sz w:val="26"/>
          <w:szCs w:val="26"/>
        </w:rPr>
        <w:t xml:space="preserve"> от 12.02.2018 № 711, от 07.03.2018 №№ 1111, 1112, 1113 от 20.03. 2018 № 1305, от 22.03.2018 №№</w:t>
      </w:r>
      <w:r w:rsidR="00A75856">
        <w:rPr>
          <w:sz w:val="26"/>
          <w:szCs w:val="26"/>
        </w:rPr>
        <w:t xml:space="preserve"> </w:t>
      </w:r>
      <w:r w:rsidR="00BF4B74">
        <w:rPr>
          <w:sz w:val="26"/>
          <w:szCs w:val="26"/>
        </w:rPr>
        <w:t>1420, 1421, 1422, 1423, 1424, 1427, от 10.04.2018 № 1851</w:t>
      </w:r>
      <w:r w:rsidR="00642C78">
        <w:rPr>
          <w:sz w:val="26"/>
          <w:szCs w:val="26"/>
        </w:rPr>
        <w:t>.</w:t>
      </w:r>
    </w:p>
    <w:p w:rsidR="004B2695" w:rsidRPr="003F18E7" w:rsidRDefault="004B2695" w:rsidP="00642C78">
      <w:pPr>
        <w:widowControl w:val="0"/>
        <w:autoSpaceDE w:val="0"/>
        <w:autoSpaceDN w:val="0"/>
        <w:adjustRightInd w:val="0"/>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w:t>
      </w:r>
      <w:r w:rsidR="005156F0" w:rsidRPr="0051713D">
        <w:rPr>
          <w:sz w:val="26"/>
          <w:szCs w:val="26"/>
        </w:rPr>
        <w:t>далее – организатор торгов</w:t>
      </w:r>
      <w:r w:rsidR="005156F0">
        <w:rPr>
          <w:sz w:val="26"/>
          <w:szCs w:val="26"/>
        </w:rPr>
        <w:t xml:space="preserve"> и/или уполномоченный орган</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136227" w:rsidRPr="00380ACD" w:rsidRDefault="00136227" w:rsidP="00136227">
      <w:pPr>
        <w:tabs>
          <w:tab w:val="left" w:pos="993"/>
          <w:tab w:val="left" w:pos="1134"/>
        </w:tabs>
        <w:ind w:firstLine="709"/>
        <w:jc w:val="both"/>
        <w:rPr>
          <w:sz w:val="26"/>
          <w:szCs w:val="26"/>
        </w:rPr>
      </w:pPr>
      <w:r w:rsidRPr="00F24AD2">
        <w:rPr>
          <w:b/>
          <w:sz w:val="26"/>
          <w:szCs w:val="26"/>
        </w:rPr>
        <w:t xml:space="preserve">– Лот № </w:t>
      </w:r>
      <w:r w:rsidR="004B2695">
        <w:rPr>
          <w:b/>
          <w:sz w:val="26"/>
          <w:szCs w:val="26"/>
        </w:rPr>
        <w:t>1</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C314CE">
        <w:rPr>
          <w:sz w:val="26"/>
          <w:szCs w:val="26"/>
        </w:rPr>
        <w:t>040</w:t>
      </w:r>
      <w:r w:rsidR="00EF4FA8">
        <w:rPr>
          <w:sz w:val="26"/>
          <w:szCs w:val="26"/>
        </w:rPr>
        <w:t>3005</w:t>
      </w:r>
      <w:r w:rsidR="00C314CE">
        <w:rPr>
          <w:sz w:val="26"/>
          <w:szCs w:val="26"/>
        </w:rPr>
        <w:t>:</w:t>
      </w:r>
      <w:r w:rsidR="00EF4FA8">
        <w:rPr>
          <w:sz w:val="26"/>
          <w:szCs w:val="26"/>
        </w:rPr>
        <w:t>1341</w:t>
      </w:r>
      <w:r>
        <w:rPr>
          <w:sz w:val="26"/>
          <w:szCs w:val="26"/>
        </w:rPr>
        <w:t xml:space="preserve">, </w:t>
      </w:r>
      <w:r w:rsidRPr="00380ACD">
        <w:rPr>
          <w:sz w:val="26"/>
          <w:szCs w:val="26"/>
        </w:rPr>
        <w:t xml:space="preserve">площадью </w:t>
      </w:r>
      <w:r w:rsidR="00EF4FA8">
        <w:rPr>
          <w:sz w:val="26"/>
          <w:szCs w:val="26"/>
        </w:rPr>
        <w:t>300</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00C314CE">
        <w:rPr>
          <w:color w:val="000000"/>
          <w:sz w:val="26"/>
          <w:szCs w:val="26"/>
        </w:rPr>
        <w:t xml:space="preserve">улица </w:t>
      </w:r>
      <w:r w:rsidR="00EF4FA8">
        <w:rPr>
          <w:color w:val="000000"/>
          <w:sz w:val="26"/>
          <w:szCs w:val="26"/>
        </w:rPr>
        <w:t>Октябрьская</w:t>
      </w:r>
      <w:r w:rsidR="00380ACD" w:rsidRPr="00380ACD">
        <w:rPr>
          <w:color w:val="000000"/>
          <w:sz w:val="26"/>
          <w:szCs w:val="26"/>
        </w:rPr>
        <w:t xml:space="preserve">, территория «Гаражно-строительный кооператив </w:t>
      </w:r>
      <w:r w:rsidR="00A17DD2">
        <w:rPr>
          <w:color w:val="000000"/>
          <w:sz w:val="26"/>
          <w:szCs w:val="26"/>
        </w:rPr>
        <w:t xml:space="preserve">№ </w:t>
      </w:r>
      <w:r w:rsidR="00EF4FA8">
        <w:rPr>
          <w:color w:val="000000"/>
          <w:sz w:val="26"/>
          <w:szCs w:val="26"/>
        </w:rPr>
        <w:t>448</w:t>
      </w:r>
      <w:r w:rsidR="00A17DD2">
        <w:rPr>
          <w:color w:val="000000"/>
          <w:sz w:val="26"/>
          <w:szCs w:val="26"/>
        </w:rPr>
        <w:t>»</w:t>
      </w:r>
      <w:r w:rsidR="00BF4B74">
        <w:rPr>
          <w:color w:val="000000"/>
          <w:sz w:val="26"/>
          <w:szCs w:val="26"/>
        </w:rPr>
        <w:t>,</w:t>
      </w:r>
      <w:r w:rsidR="00A17DD2">
        <w:rPr>
          <w:color w:val="000000"/>
          <w:sz w:val="26"/>
          <w:szCs w:val="26"/>
        </w:rPr>
        <w:t xml:space="preserve"> № </w:t>
      </w:r>
      <w:r w:rsidR="00EF4FA8">
        <w:rPr>
          <w:color w:val="000000"/>
          <w:sz w:val="26"/>
          <w:szCs w:val="26"/>
        </w:rPr>
        <w:t>1</w:t>
      </w:r>
      <w:r w:rsidRPr="00380ACD">
        <w:rPr>
          <w:sz w:val="26"/>
          <w:szCs w:val="26"/>
        </w:rPr>
        <w:t>, для разме</w:t>
      </w:r>
      <w:r w:rsidR="00EF4FA8">
        <w:rPr>
          <w:sz w:val="26"/>
          <w:szCs w:val="26"/>
        </w:rPr>
        <w:t>щения гаражей (4 гаража)</w:t>
      </w:r>
      <w:r w:rsidRPr="00380ACD">
        <w:rPr>
          <w:sz w:val="26"/>
          <w:szCs w:val="26"/>
        </w:rPr>
        <w:t>.</w:t>
      </w:r>
    </w:p>
    <w:p w:rsidR="00136227" w:rsidRPr="005F2F94" w:rsidRDefault="00475810" w:rsidP="00D347F6">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9"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w:t>
      </w:r>
      <w:r w:rsidR="00136227" w:rsidRPr="00380ACD">
        <w:rPr>
          <w:sz w:val="26"/>
          <w:szCs w:val="26"/>
        </w:rPr>
        <w:t xml:space="preserve"> категория земли - земли </w:t>
      </w:r>
      <w:r w:rsidR="00472259" w:rsidRPr="00380ACD">
        <w:rPr>
          <w:sz w:val="26"/>
          <w:szCs w:val="26"/>
        </w:rPr>
        <w:t>промышленности, энергетики,</w:t>
      </w:r>
      <w:r w:rsidR="00472259" w:rsidRPr="00DB63E9">
        <w:rPr>
          <w:sz w:val="26"/>
          <w:szCs w:val="26"/>
        </w:rPr>
        <w:t xml:space="preserve"> транспорта, связи, радиовещания, телевидения, информатики, </w:t>
      </w:r>
      <w:r w:rsidR="00BF4B74" w:rsidRPr="00380ACD">
        <w:rPr>
          <w:sz w:val="26"/>
          <w:szCs w:val="26"/>
        </w:rPr>
        <w:t xml:space="preserve">земли </w:t>
      </w:r>
      <w:r w:rsidR="00472259" w:rsidRPr="00DB63E9">
        <w:rPr>
          <w:sz w:val="26"/>
          <w:szCs w:val="26"/>
        </w:rPr>
        <w:t xml:space="preserve">для обеспечения космической </w:t>
      </w:r>
      <w:r w:rsidR="00472259" w:rsidRPr="005F2F94">
        <w:rPr>
          <w:sz w:val="26"/>
          <w:szCs w:val="26"/>
        </w:rPr>
        <w:t xml:space="preserve">деятельности, земель обороны, безопасности и </w:t>
      </w:r>
      <w:r w:rsidR="00BF4B74" w:rsidRPr="00380ACD">
        <w:rPr>
          <w:sz w:val="26"/>
          <w:szCs w:val="26"/>
        </w:rPr>
        <w:t xml:space="preserve">земли </w:t>
      </w:r>
      <w:r w:rsidR="00472259" w:rsidRPr="005F2F94">
        <w:rPr>
          <w:sz w:val="26"/>
          <w:szCs w:val="26"/>
        </w:rPr>
        <w:t>иного специального назначения</w:t>
      </w:r>
      <w:r w:rsidR="00136227" w:rsidRPr="005F2F94">
        <w:rPr>
          <w:sz w:val="26"/>
          <w:szCs w:val="26"/>
        </w:rPr>
        <w:t xml:space="preserve">, </w:t>
      </w:r>
      <w:r w:rsidR="00A17DD2" w:rsidRPr="005F2F94">
        <w:rPr>
          <w:sz w:val="26"/>
          <w:szCs w:val="26"/>
        </w:rPr>
        <w:t xml:space="preserve">вид </w:t>
      </w:r>
      <w:r w:rsidR="00136227" w:rsidRPr="005F2F94">
        <w:rPr>
          <w:sz w:val="26"/>
          <w:szCs w:val="26"/>
        </w:rPr>
        <w:t>разрешенн</w:t>
      </w:r>
      <w:r w:rsidR="00A17DD2" w:rsidRPr="005F2F94">
        <w:rPr>
          <w:sz w:val="26"/>
          <w:szCs w:val="26"/>
        </w:rPr>
        <w:t>ого использования</w:t>
      </w:r>
      <w:r w:rsidR="00136227" w:rsidRPr="005F2F94">
        <w:rPr>
          <w:sz w:val="26"/>
          <w:szCs w:val="26"/>
        </w:rPr>
        <w:t xml:space="preserve"> </w:t>
      </w:r>
      <w:r w:rsidR="004B120B" w:rsidRPr="005F2F94">
        <w:rPr>
          <w:sz w:val="26"/>
          <w:szCs w:val="26"/>
        </w:rPr>
        <w:t>«</w:t>
      </w:r>
      <w:r w:rsidR="00B14BBC">
        <w:rPr>
          <w:sz w:val="26"/>
          <w:szCs w:val="26"/>
        </w:rPr>
        <w:t>обслуживание автотранспорта</w:t>
      </w:r>
      <w:r w:rsidR="004B120B" w:rsidRPr="005F2F94">
        <w:rPr>
          <w:sz w:val="26"/>
          <w:szCs w:val="26"/>
        </w:rPr>
        <w:t>»</w:t>
      </w:r>
      <w:r w:rsidR="00136227" w:rsidRPr="005F2F94">
        <w:rPr>
          <w:sz w:val="26"/>
          <w:szCs w:val="26"/>
        </w:rPr>
        <w:t>. Земельный участок не обременен правами третьих лиц, свободен от объектов капитального строительства</w:t>
      </w:r>
      <w:r w:rsidR="00C314CE" w:rsidRPr="005F2F94">
        <w:rPr>
          <w:sz w:val="26"/>
          <w:szCs w:val="26"/>
        </w:rPr>
        <w:t xml:space="preserve"> и временных строений</w:t>
      </w:r>
      <w:r w:rsidR="005F2F94" w:rsidRPr="005F2F94">
        <w:rPr>
          <w:sz w:val="26"/>
          <w:szCs w:val="26"/>
        </w:rPr>
        <w:t>; на земельном участке находится строительный мусор</w:t>
      </w:r>
      <w:r w:rsidR="00BB7B42" w:rsidRPr="005F2F94">
        <w:rPr>
          <w:sz w:val="26"/>
          <w:szCs w:val="26"/>
        </w:rPr>
        <w:t>.</w:t>
      </w:r>
    </w:p>
    <w:p w:rsidR="00487416" w:rsidRPr="00AD0B77" w:rsidRDefault="00487416" w:rsidP="00D347F6">
      <w:pPr>
        <w:autoSpaceDE w:val="0"/>
        <w:autoSpaceDN w:val="0"/>
        <w:adjustRightInd w:val="0"/>
        <w:ind w:firstLine="709"/>
        <w:jc w:val="both"/>
        <w:outlineLvl w:val="0"/>
        <w:rPr>
          <w:rFonts w:eastAsiaTheme="minorHAnsi"/>
          <w:sz w:val="26"/>
          <w:szCs w:val="26"/>
          <w:lang w:eastAsia="en-US"/>
        </w:rPr>
      </w:pPr>
      <w:r w:rsidRPr="005F2F94">
        <w:rPr>
          <w:sz w:val="26"/>
          <w:szCs w:val="26"/>
        </w:rPr>
        <w:t xml:space="preserve">Земельный участок входит в территориальную зону: </w:t>
      </w:r>
      <w:r w:rsidR="00D347F6" w:rsidRPr="005F2F94">
        <w:rPr>
          <w:rFonts w:eastAsiaTheme="minorHAnsi"/>
          <w:sz w:val="26"/>
          <w:szCs w:val="26"/>
          <w:lang w:eastAsia="en-US"/>
        </w:rPr>
        <w:t>транспортной инфраструктуры (ТИ)</w:t>
      </w:r>
      <w:r w:rsidRPr="005F2F94">
        <w:rPr>
          <w:sz w:val="26"/>
          <w:szCs w:val="26"/>
        </w:rPr>
        <w:t>, для которой в</w:t>
      </w:r>
      <w:r w:rsidRPr="005F2F94">
        <w:rPr>
          <w:rFonts w:eastAsiaTheme="minorHAnsi"/>
          <w:sz w:val="26"/>
          <w:szCs w:val="26"/>
          <w:lang w:eastAsia="en-US"/>
        </w:rPr>
        <w:t>ид разрешенного использования «объекты</w:t>
      </w:r>
      <w:r w:rsidRPr="00AD0B77">
        <w:rPr>
          <w:rFonts w:eastAsiaTheme="minorHAnsi"/>
          <w:sz w:val="26"/>
          <w:szCs w:val="26"/>
          <w:lang w:eastAsia="en-US"/>
        </w:rPr>
        <w:t xml:space="preserve"> гаражного назначения» относится к основным видам разрешенного использования. </w:t>
      </w:r>
    </w:p>
    <w:p w:rsidR="00D0541A" w:rsidRDefault="00D0541A" w:rsidP="00D0541A">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w:t>
      </w:r>
      <w:r>
        <w:rPr>
          <w:rFonts w:eastAsiaTheme="minorHAnsi"/>
          <w:sz w:val="26"/>
          <w:szCs w:val="26"/>
          <w:lang w:eastAsia="en-US"/>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74D25" w:rsidRDefault="00C74D25" w:rsidP="00C74D25">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C314CE">
        <w:rPr>
          <w:sz w:val="26"/>
          <w:szCs w:val="26"/>
        </w:rPr>
        <w:t>2</w:t>
      </w:r>
      <w:r w:rsidR="00EF4FA8">
        <w:rPr>
          <w:sz w:val="26"/>
          <w:szCs w:val="26"/>
        </w:rPr>
        <w:t>5</w:t>
      </w:r>
      <w:r w:rsidR="00C314CE">
        <w:rPr>
          <w:sz w:val="26"/>
          <w:szCs w:val="26"/>
        </w:rPr>
        <w:t>.1</w:t>
      </w:r>
      <w:r w:rsidR="00EF4FA8">
        <w:rPr>
          <w:sz w:val="26"/>
          <w:szCs w:val="26"/>
        </w:rPr>
        <w:t>2</w:t>
      </w:r>
      <w:r>
        <w:rPr>
          <w:sz w:val="26"/>
          <w:szCs w:val="26"/>
        </w:rPr>
        <w:t>.2017 № ТУ-</w:t>
      </w:r>
      <w:r w:rsidR="00C314CE">
        <w:rPr>
          <w:sz w:val="26"/>
          <w:szCs w:val="26"/>
        </w:rPr>
        <w:t>2</w:t>
      </w:r>
      <w:r w:rsidR="00EF4FA8">
        <w:rPr>
          <w:sz w:val="26"/>
          <w:szCs w:val="26"/>
        </w:rPr>
        <w:t>12</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xml:space="preserve">. Возможная точка подключения к централизованной системе водоснабжения </w:t>
      </w:r>
      <w:r w:rsidR="00527DCA">
        <w:rPr>
          <w:rFonts w:eastAsiaTheme="minorHAnsi"/>
          <w:sz w:val="26"/>
          <w:szCs w:val="26"/>
          <w:lang w:eastAsia="en-US"/>
        </w:rPr>
        <w:t xml:space="preserve">Акционерного общества «Норильско-Таймырская энергетическая компания» (далее - </w:t>
      </w:r>
      <w:r w:rsidRPr="00F603B5">
        <w:rPr>
          <w:sz w:val="26"/>
          <w:szCs w:val="26"/>
        </w:rPr>
        <w:t>АО «НТЭК»</w:t>
      </w:r>
      <w:r w:rsidR="00527DCA">
        <w:rPr>
          <w:sz w:val="26"/>
          <w:szCs w:val="26"/>
        </w:rPr>
        <w:t>)</w:t>
      </w:r>
      <w:r>
        <w:rPr>
          <w:sz w:val="26"/>
          <w:szCs w:val="26"/>
        </w:rPr>
        <w:t>: на участке водовод</w:t>
      </w:r>
      <w:r w:rsidR="00A17DD2">
        <w:rPr>
          <w:sz w:val="26"/>
          <w:szCs w:val="26"/>
        </w:rPr>
        <w:t xml:space="preserve">а </w:t>
      </w:r>
      <w:r w:rsidR="00C314CE">
        <w:rPr>
          <w:sz w:val="26"/>
          <w:szCs w:val="26"/>
        </w:rPr>
        <w:t>Ду</w:t>
      </w:r>
      <w:r w:rsidR="00EF4FA8">
        <w:rPr>
          <w:sz w:val="26"/>
          <w:szCs w:val="26"/>
        </w:rPr>
        <w:t>3</w:t>
      </w:r>
      <w:r w:rsidR="00A17DD2">
        <w:rPr>
          <w:sz w:val="26"/>
          <w:szCs w:val="26"/>
        </w:rPr>
        <w:t>0</w:t>
      </w:r>
      <w:r>
        <w:rPr>
          <w:sz w:val="26"/>
          <w:szCs w:val="26"/>
        </w:rPr>
        <w:t xml:space="preserve">0 </w:t>
      </w:r>
      <w:r w:rsidRPr="00F603B5">
        <w:rPr>
          <w:sz w:val="26"/>
          <w:szCs w:val="26"/>
        </w:rPr>
        <w:t xml:space="preserve">мм </w:t>
      </w:r>
      <w:r>
        <w:rPr>
          <w:sz w:val="26"/>
          <w:szCs w:val="26"/>
        </w:rPr>
        <w:t xml:space="preserve">в районе </w:t>
      </w:r>
      <w:r w:rsidR="00EF4FA8">
        <w:rPr>
          <w:sz w:val="26"/>
          <w:szCs w:val="26"/>
        </w:rPr>
        <w:t>задвижки № 135 через сети абонента</w:t>
      </w:r>
      <w:r w:rsidRPr="00F603B5">
        <w:rPr>
          <w:sz w:val="26"/>
          <w:szCs w:val="26"/>
        </w:rPr>
        <w:t xml:space="preserve">. Максимальная нагрузка в точке подключения </w:t>
      </w:r>
      <w:r w:rsidR="00EF4FA8">
        <w:rPr>
          <w:sz w:val="26"/>
          <w:szCs w:val="26"/>
        </w:rPr>
        <w:t>1</w:t>
      </w:r>
      <w:r w:rsidR="00C314CE">
        <w:rPr>
          <w:sz w:val="26"/>
          <w:szCs w:val="26"/>
        </w:rPr>
        <w:t>,</w:t>
      </w:r>
      <w:r w:rsidR="00EF4FA8">
        <w:rPr>
          <w:sz w:val="26"/>
          <w:szCs w:val="26"/>
        </w:rPr>
        <w:t>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314CE" w:rsidRDefault="00C314CE" w:rsidP="00C314CE">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w:t>
      </w:r>
      <w:r w:rsidR="00BF13CA">
        <w:rPr>
          <w:sz w:val="26"/>
          <w:szCs w:val="26"/>
        </w:rPr>
        <w:t>5</w:t>
      </w:r>
      <w:r>
        <w:rPr>
          <w:sz w:val="26"/>
          <w:szCs w:val="26"/>
        </w:rPr>
        <w:t>.1</w:t>
      </w:r>
      <w:r w:rsidR="00BF13CA">
        <w:rPr>
          <w:sz w:val="26"/>
          <w:szCs w:val="26"/>
        </w:rPr>
        <w:t>2</w:t>
      </w:r>
      <w:r>
        <w:rPr>
          <w:sz w:val="26"/>
          <w:szCs w:val="26"/>
        </w:rPr>
        <w:t>.2017 № ТУ-18</w:t>
      </w:r>
      <w:r w:rsidR="00BF13CA">
        <w:rPr>
          <w:sz w:val="26"/>
          <w:szCs w:val="26"/>
        </w:rPr>
        <w:t>0</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w:t>
      </w:r>
      <w:r w:rsidR="00BF13CA">
        <w:rPr>
          <w:sz w:val="26"/>
          <w:szCs w:val="26"/>
        </w:rPr>
        <w:t>епловой сети 2Ду 5</w:t>
      </w:r>
      <w:r>
        <w:rPr>
          <w:sz w:val="26"/>
          <w:szCs w:val="26"/>
        </w:rPr>
        <w:t>00 мм от задвижек № 2</w:t>
      </w:r>
      <w:r w:rsidR="00BF13CA">
        <w:rPr>
          <w:sz w:val="26"/>
          <w:szCs w:val="26"/>
        </w:rPr>
        <w:t>1, 22</w:t>
      </w:r>
      <w:r>
        <w:rPr>
          <w:sz w:val="26"/>
          <w:szCs w:val="26"/>
        </w:rPr>
        <w:t xml:space="preserve"> </w:t>
      </w:r>
      <w:r w:rsidR="00BF13CA">
        <w:rPr>
          <w:sz w:val="26"/>
          <w:szCs w:val="26"/>
        </w:rPr>
        <w:t xml:space="preserve">в районе задвижек № 203, 204 </w:t>
      </w:r>
      <w:r>
        <w:rPr>
          <w:sz w:val="26"/>
          <w:szCs w:val="26"/>
        </w:rPr>
        <w:t xml:space="preserve">через сети </w:t>
      </w:r>
      <w:r w:rsidR="00BF13CA">
        <w:rPr>
          <w:sz w:val="26"/>
          <w:szCs w:val="26"/>
        </w:rPr>
        <w:t>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F13CA" w:rsidRDefault="00BF13CA" w:rsidP="00BF13CA">
      <w:pPr>
        <w:autoSpaceDE w:val="0"/>
        <w:autoSpaceDN w:val="0"/>
        <w:adjustRightInd w:val="0"/>
        <w:ind w:firstLine="709"/>
        <w:jc w:val="both"/>
        <w:rPr>
          <w:sz w:val="26"/>
          <w:szCs w:val="26"/>
        </w:rPr>
      </w:pPr>
      <w:r>
        <w:rPr>
          <w:sz w:val="26"/>
          <w:szCs w:val="26"/>
        </w:rPr>
        <w:t xml:space="preserve">Имеются технические условия от 26.12.2017 № ТУ-91-ВО-2017 на подключение к централизованным системам </w:t>
      </w:r>
      <w:r>
        <w:rPr>
          <w:sz w:val="26"/>
          <w:szCs w:val="26"/>
          <w:u w:val="single"/>
        </w:rPr>
        <w:t>водоотведения</w:t>
      </w:r>
      <w:r>
        <w:rPr>
          <w:sz w:val="26"/>
          <w:szCs w:val="26"/>
        </w:rPr>
        <w:t>.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Ду150 мм в районе</w:t>
      </w:r>
      <w:r>
        <w:rPr>
          <w:sz w:val="26"/>
          <w:szCs w:val="26"/>
        </w:rPr>
        <w:br/>
      </w:r>
      <w:r>
        <w:rPr>
          <w:sz w:val="26"/>
          <w:szCs w:val="26"/>
        </w:rPr>
        <w:lastRenderedPageBreak/>
        <w:t>здания ул. Октябрьская</w:t>
      </w:r>
      <w:r w:rsidR="00EB48AA">
        <w:rPr>
          <w:sz w:val="26"/>
          <w:szCs w:val="26"/>
        </w:rPr>
        <w:t>,</w:t>
      </w:r>
      <w:r>
        <w:rPr>
          <w:sz w:val="26"/>
          <w:szCs w:val="26"/>
        </w:rPr>
        <w:t xml:space="preserve"> </w:t>
      </w:r>
      <w:r w:rsidR="00EB48AA">
        <w:rPr>
          <w:sz w:val="26"/>
          <w:szCs w:val="26"/>
        </w:rPr>
        <w:t>19б</w:t>
      </w:r>
      <w:r>
        <w:rPr>
          <w:sz w:val="26"/>
          <w:szCs w:val="26"/>
        </w:rPr>
        <w:t xml:space="preserve">. Максимальная </w:t>
      </w:r>
      <w:r w:rsidR="00EB48AA">
        <w:rPr>
          <w:sz w:val="26"/>
          <w:szCs w:val="26"/>
        </w:rPr>
        <w:t>нагрузка в точке подключения 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D2E08" w:rsidRDefault="00CD2E08" w:rsidP="00CD2E0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D2E08" w:rsidRDefault="00CD2E08" w:rsidP="00CD2E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CD2E08" w:rsidRDefault="00CD2E08" w:rsidP="00CD2E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CD2E08" w:rsidRDefault="00CD2E08" w:rsidP="00CD2E0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CD2E08" w:rsidRPr="00F603B5" w:rsidRDefault="00CD2E08" w:rsidP="00CD2E0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A42E0C" w:rsidRPr="00380ACD" w:rsidRDefault="00167641" w:rsidP="00A42E0C">
      <w:pPr>
        <w:tabs>
          <w:tab w:val="left" w:pos="993"/>
          <w:tab w:val="left" w:pos="1134"/>
        </w:tabs>
        <w:ind w:firstLine="709"/>
        <w:jc w:val="both"/>
        <w:rPr>
          <w:sz w:val="26"/>
          <w:szCs w:val="26"/>
        </w:rPr>
      </w:pPr>
      <w:r w:rsidRPr="00F24AD2">
        <w:rPr>
          <w:b/>
          <w:sz w:val="26"/>
          <w:szCs w:val="26"/>
        </w:rPr>
        <w:t xml:space="preserve">– Лот № </w:t>
      </w:r>
      <w:r>
        <w:rPr>
          <w:b/>
          <w:sz w:val="26"/>
          <w:szCs w:val="26"/>
        </w:rPr>
        <w:t>2</w:t>
      </w:r>
      <w:r w:rsidRPr="00F24AD2">
        <w:rPr>
          <w:b/>
          <w:sz w:val="26"/>
          <w:szCs w:val="26"/>
        </w:rPr>
        <w:t>:</w:t>
      </w:r>
      <w:r w:rsidRPr="00F24AD2">
        <w:rPr>
          <w:sz w:val="26"/>
          <w:szCs w:val="26"/>
        </w:rPr>
        <w:t xml:space="preserve"> </w:t>
      </w:r>
      <w:r w:rsidR="00A42E0C" w:rsidRPr="00571930">
        <w:rPr>
          <w:sz w:val="26"/>
          <w:szCs w:val="26"/>
        </w:rPr>
        <w:t>Земельный участок с кадастровым номером 24:55:</w:t>
      </w:r>
      <w:r w:rsidR="00EB48AA">
        <w:rPr>
          <w:sz w:val="26"/>
          <w:szCs w:val="26"/>
        </w:rPr>
        <w:t>0401003:</w:t>
      </w:r>
      <w:r w:rsidR="00A42E0C">
        <w:rPr>
          <w:sz w:val="26"/>
          <w:szCs w:val="26"/>
        </w:rPr>
        <w:t>8</w:t>
      </w:r>
      <w:r w:rsidR="00EB48AA">
        <w:rPr>
          <w:sz w:val="26"/>
          <w:szCs w:val="26"/>
        </w:rPr>
        <w:t>92</w:t>
      </w:r>
      <w:r w:rsidR="00A42E0C">
        <w:rPr>
          <w:sz w:val="26"/>
          <w:szCs w:val="26"/>
        </w:rPr>
        <w:t xml:space="preserve">, </w:t>
      </w:r>
      <w:r w:rsidR="00A42E0C" w:rsidRPr="00380ACD">
        <w:rPr>
          <w:sz w:val="26"/>
          <w:szCs w:val="26"/>
        </w:rPr>
        <w:t>площадью 7</w:t>
      </w:r>
      <w:r w:rsidR="00A42E0C">
        <w:rPr>
          <w:sz w:val="26"/>
          <w:szCs w:val="26"/>
        </w:rPr>
        <w:t>5</w:t>
      </w:r>
      <w:r w:rsidR="00A42E0C" w:rsidRPr="00380ACD">
        <w:rPr>
          <w:sz w:val="26"/>
          <w:szCs w:val="26"/>
        </w:rPr>
        <w:t xml:space="preserve"> кв.м, расположенный по адресу:</w:t>
      </w:r>
      <w:r w:rsidR="00A42E0C" w:rsidRPr="00380ACD">
        <w:rPr>
          <w:color w:val="000000"/>
          <w:sz w:val="26"/>
          <w:szCs w:val="26"/>
        </w:rPr>
        <w:t xml:space="preserve"> </w:t>
      </w:r>
      <w:r w:rsidR="00A42E0C" w:rsidRPr="00380ACD">
        <w:rPr>
          <w:sz w:val="26"/>
          <w:szCs w:val="26"/>
        </w:rPr>
        <w:t xml:space="preserve">Российская Федерация, Красноярский край, городской округ город Норильск, </w:t>
      </w:r>
      <w:r w:rsidR="00A42E0C">
        <w:rPr>
          <w:color w:val="000000"/>
          <w:sz w:val="26"/>
          <w:szCs w:val="26"/>
        </w:rPr>
        <w:t xml:space="preserve">улица </w:t>
      </w:r>
      <w:r w:rsidR="00EB48AA">
        <w:rPr>
          <w:color w:val="000000"/>
          <w:sz w:val="26"/>
          <w:szCs w:val="26"/>
        </w:rPr>
        <w:t>Югославская</w:t>
      </w:r>
      <w:r w:rsidR="00A42E0C" w:rsidRPr="00380ACD">
        <w:rPr>
          <w:color w:val="000000"/>
          <w:sz w:val="26"/>
          <w:szCs w:val="26"/>
        </w:rPr>
        <w:t xml:space="preserve">, территория «Гаражно-строительный кооператив </w:t>
      </w:r>
      <w:r w:rsidR="00A42E0C">
        <w:rPr>
          <w:color w:val="000000"/>
          <w:sz w:val="26"/>
          <w:szCs w:val="26"/>
        </w:rPr>
        <w:t xml:space="preserve">№ </w:t>
      </w:r>
      <w:r w:rsidR="00EB48AA">
        <w:rPr>
          <w:color w:val="000000"/>
          <w:sz w:val="26"/>
          <w:szCs w:val="26"/>
        </w:rPr>
        <w:t>330</w:t>
      </w:r>
      <w:r w:rsidR="00A42E0C">
        <w:rPr>
          <w:color w:val="000000"/>
          <w:sz w:val="26"/>
          <w:szCs w:val="26"/>
        </w:rPr>
        <w:t>»</w:t>
      </w:r>
      <w:r w:rsidR="00E3281A">
        <w:rPr>
          <w:color w:val="000000"/>
          <w:sz w:val="26"/>
          <w:szCs w:val="26"/>
        </w:rPr>
        <w:t>,</w:t>
      </w:r>
      <w:r w:rsidR="00EB48AA">
        <w:rPr>
          <w:color w:val="000000"/>
          <w:sz w:val="26"/>
          <w:szCs w:val="26"/>
        </w:rPr>
        <w:t xml:space="preserve"> № 49</w:t>
      </w:r>
      <w:r w:rsidR="00A42E0C" w:rsidRPr="00380ACD">
        <w:rPr>
          <w:sz w:val="26"/>
          <w:szCs w:val="26"/>
        </w:rPr>
        <w:t>, для размещения гаража.</w:t>
      </w:r>
    </w:p>
    <w:p w:rsidR="00A42E0C" w:rsidRDefault="00475810" w:rsidP="001B2C7F">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0"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w:t>
      </w:r>
      <w:r w:rsidR="00A42E0C" w:rsidRPr="00380ACD">
        <w:rPr>
          <w:sz w:val="26"/>
          <w:szCs w:val="26"/>
        </w:rPr>
        <w:t xml:space="preserve">категория земли - земли </w:t>
      </w:r>
      <w:r w:rsidR="00EB48AA">
        <w:rPr>
          <w:sz w:val="26"/>
          <w:szCs w:val="26"/>
        </w:rPr>
        <w:t>населенных пунктов</w:t>
      </w:r>
      <w:r w:rsidR="00A42E0C" w:rsidRPr="006266D8">
        <w:rPr>
          <w:sz w:val="26"/>
          <w:szCs w:val="26"/>
        </w:rPr>
        <w:t xml:space="preserve">, </w:t>
      </w:r>
      <w:r w:rsidR="00A42E0C" w:rsidRPr="005F2F9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sidR="005F2F94" w:rsidRPr="005F2F94">
        <w:rPr>
          <w:sz w:val="26"/>
          <w:szCs w:val="26"/>
        </w:rPr>
        <w:t>.</w:t>
      </w:r>
    </w:p>
    <w:p w:rsidR="001B2C7F" w:rsidRPr="002B5AD6" w:rsidRDefault="001B2C7F" w:rsidP="001B2C7F">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20.03.2018 № 1305,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C52D64">
        <w:rPr>
          <w:sz w:val="26"/>
          <w:szCs w:val="26"/>
        </w:rPr>
        <w:t>зоне санитарно</w:t>
      </w:r>
      <w:r>
        <w:rPr>
          <w:sz w:val="26"/>
          <w:szCs w:val="26"/>
        </w:rPr>
        <w:t xml:space="preserve">й охраны 3 пояса источника водоснабжения (водозабор № 1),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w:t>
      </w:r>
      <w:r>
        <w:rPr>
          <w:rFonts w:eastAsiaTheme="minorHAnsi"/>
          <w:sz w:val="26"/>
          <w:szCs w:val="26"/>
          <w:lang w:eastAsia="en-US"/>
        </w:rPr>
        <w:lastRenderedPageBreak/>
        <w:t>2.1.4.1110-02», утвержденными Постановлением Главного государственного санитарного врача РФ от 14.03.2002 № 10.</w:t>
      </w:r>
    </w:p>
    <w:p w:rsidR="001B2C7F" w:rsidRPr="00F603B5" w:rsidRDefault="001B2C7F" w:rsidP="001B2C7F">
      <w:pPr>
        <w:tabs>
          <w:tab w:val="left" w:pos="993"/>
          <w:tab w:val="left" w:pos="1134"/>
        </w:tabs>
        <w:ind w:firstLine="709"/>
        <w:jc w:val="both"/>
        <w:rPr>
          <w:rFonts w:eastAsiaTheme="minorHAnsi"/>
          <w:color w:val="FF0000"/>
          <w:sz w:val="26"/>
          <w:szCs w:val="26"/>
          <w:lang w:eastAsia="en-US"/>
        </w:rPr>
      </w:pPr>
      <w:r w:rsidRPr="006266D8">
        <w:rPr>
          <w:sz w:val="26"/>
          <w:szCs w:val="26"/>
        </w:rPr>
        <w:t>Земельный участок входит в территориальную зону: зона объектов транспортной инфраструктуры (П-5), для которой в</w:t>
      </w:r>
      <w:r w:rsidRPr="006266D8">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sidRPr="00F603B5">
        <w:rPr>
          <w:rFonts w:eastAsiaTheme="minorHAnsi"/>
          <w:sz w:val="26"/>
          <w:szCs w:val="26"/>
          <w:lang w:eastAsia="en-US"/>
        </w:rPr>
        <w:t xml:space="preserve">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1B2C7F" w:rsidRDefault="001B2C7F" w:rsidP="001B2C7F">
      <w:pPr>
        <w:tabs>
          <w:tab w:val="left" w:pos="993"/>
          <w:tab w:val="left" w:pos="1134"/>
        </w:tabs>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B2C7F" w:rsidRDefault="001B2C7F" w:rsidP="001B2C7F">
      <w:pPr>
        <w:autoSpaceDE w:val="0"/>
        <w:autoSpaceDN w:val="0"/>
        <w:adjustRightInd w:val="0"/>
        <w:ind w:firstLine="709"/>
        <w:jc w:val="both"/>
        <w:rPr>
          <w:sz w:val="26"/>
          <w:szCs w:val="26"/>
        </w:rPr>
      </w:pPr>
      <w:r>
        <w:rPr>
          <w:sz w:val="26"/>
          <w:szCs w:val="26"/>
        </w:rPr>
        <w:t>Имеются технические условия от 14.02.2018</w:t>
      </w:r>
      <w:r w:rsidR="00CD2E08">
        <w:rPr>
          <w:sz w:val="26"/>
          <w:szCs w:val="26"/>
        </w:rPr>
        <w:t xml:space="preserve"> № 4/18</w:t>
      </w:r>
      <w:r>
        <w:rPr>
          <w:sz w:val="26"/>
          <w:szCs w:val="26"/>
        </w:rPr>
        <w:t xml:space="preserve"> на подключение к сетям </w:t>
      </w:r>
      <w:r w:rsidRPr="00392F22">
        <w:rPr>
          <w:sz w:val="26"/>
          <w:szCs w:val="26"/>
          <w:u w:val="single"/>
        </w:rPr>
        <w:t>тепловодоснабжения и водоотведения</w:t>
      </w:r>
      <w:r w:rsidRPr="00583D7A">
        <w:rPr>
          <w:sz w:val="26"/>
          <w:szCs w:val="26"/>
        </w:rPr>
        <w:t xml:space="preserve"> </w:t>
      </w:r>
      <w:r>
        <w:rPr>
          <w:sz w:val="26"/>
          <w:szCs w:val="26"/>
        </w:rPr>
        <w:t xml:space="preserve">МУП «КОС». Точка подключения трубопроводов теплоснабжения – в магистральные трубопроводы 2Ду 400 мм в районе жилого дома № 52 по ул. Югославская.  Точка подключения трубопроводов холодного водоснабжения – в </w:t>
      </w:r>
      <w:r w:rsidR="00F206EE">
        <w:rPr>
          <w:sz w:val="26"/>
          <w:szCs w:val="26"/>
        </w:rPr>
        <w:t xml:space="preserve">магистральные трубопроводы </w:t>
      </w:r>
      <w:proofErr w:type="spellStart"/>
      <w:r>
        <w:rPr>
          <w:sz w:val="26"/>
          <w:szCs w:val="26"/>
        </w:rPr>
        <w:t>Ду</w:t>
      </w:r>
      <w:proofErr w:type="spellEnd"/>
      <w:r>
        <w:rPr>
          <w:sz w:val="26"/>
          <w:szCs w:val="26"/>
        </w:rPr>
        <w:t xml:space="preserve"> 250 мм в районе жилого дома </w:t>
      </w:r>
      <w:r w:rsidR="00F206EE">
        <w:rPr>
          <w:sz w:val="26"/>
          <w:szCs w:val="26"/>
        </w:rPr>
        <w:br/>
      </w:r>
      <w:r>
        <w:rPr>
          <w:sz w:val="26"/>
          <w:szCs w:val="26"/>
        </w:rPr>
        <w:t xml:space="preserve">№ 52 по ул. Югославская.  </w:t>
      </w:r>
      <w:r w:rsidR="00F206EE">
        <w:rPr>
          <w:sz w:val="26"/>
          <w:szCs w:val="26"/>
        </w:rPr>
        <w:t xml:space="preserve">Точка подключения трубопроводов водоотведения – в магистральные трубопроводы </w:t>
      </w:r>
      <w:proofErr w:type="spellStart"/>
      <w:r w:rsidR="00F206EE">
        <w:rPr>
          <w:sz w:val="26"/>
          <w:szCs w:val="26"/>
        </w:rPr>
        <w:t>Ду</w:t>
      </w:r>
      <w:proofErr w:type="spellEnd"/>
      <w:r w:rsidR="00F206EE">
        <w:rPr>
          <w:sz w:val="26"/>
          <w:szCs w:val="26"/>
        </w:rPr>
        <w:t xml:space="preserve"> 300 </w:t>
      </w:r>
      <w:r w:rsidR="00CD2E08">
        <w:rPr>
          <w:sz w:val="26"/>
          <w:szCs w:val="26"/>
        </w:rPr>
        <w:t>мм в районе жилого дома № 52 по</w:t>
      </w:r>
      <w:r w:rsidR="00CD2E08">
        <w:rPr>
          <w:sz w:val="26"/>
          <w:szCs w:val="26"/>
        </w:rPr>
        <w:br/>
      </w:r>
      <w:r w:rsidR="00F206EE">
        <w:rPr>
          <w:sz w:val="26"/>
          <w:szCs w:val="26"/>
        </w:rPr>
        <w:t xml:space="preserve">ул. Югославская. </w:t>
      </w:r>
      <w:r>
        <w:rPr>
          <w:sz w:val="26"/>
          <w:szCs w:val="26"/>
        </w:rPr>
        <w:t>Максимальная нагрузка в возможной точке подключения: теплоснабжение – 0,1 Гкал</w:t>
      </w:r>
      <w:r w:rsidR="00F206EE">
        <w:rPr>
          <w:sz w:val="26"/>
          <w:szCs w:val="26"/>
        </w:rPr>
        <w:t>/час; холодное водоснабжение</w:t>
      </w:r>
      <w:r w:rsidR="00CD2E08">
        <w:rPr>
          <w:sz w:val="26"/>
          <w:szCs w:val="26"/>
        </w:rPr>
        <w:t xml:space="preserve"> (с учетом нужд на ГВС) –</w:t>
      </w:r>
      <w:r w:rsidR="00CD2E08">
        <w:rPr>
          <w:sz w:val="26"/>
          <w:szCs w:val="26"/>
        </w:rPr>
        <w:br/>
      </w:r>
      <w:r w:rsidR="00F206EE">
        <w:rPr>
          <w:sz w:val="26"/>
          <w:szCs w:val="26"/>
        </w:rPr>
        <w:t>1</w:t>
      </w:r>
      <w:r>
        <w:rPr>
          <w:sz w:val="26"/>
          <w:szCs w:val="26"/>
        </w:rPr>
        <w:t>,</w:t>
      </w:r>
      <w:r w:rsidR="00F206EE">
        <w:rPr>
          <w:sz w:val="26"/>
          <w:szCs w:val="26"/>
        </w:rPr>
        <w:t>0</w:t>
      </w:r>
      <w:r>
        <w:rPr>
          <w:sz w:val="26"/>
          <w:szCs w:val="26"/>
        </w:rPr>
        <w:t xml:space="preserve"> м</w:t>
      </w:r>
      <w:r>
        <w:rPr>
          <w:sz w:val="26"/>
          <w:szCs w:val="26"/>
          <w:vertAlign w:val="superscript"/>
        </w:rPr>
        <w:t>3</w:t>
      </w:r>
      <w:r>
        <w:rPr>
          <w:sz w:val="26"/>
          <w:szCs w:val="26"/>
        </w:rPr>
        <w:t xml:space="preserve">/час; водоотведение – </w:t>
      </w:r>
      <w:r w:rsidR="00F206EE">
        <w:rPr>
          <w:sz w:val="26"/>
          <w:szCs w:val="26"/>
        </w:rPr>
        <w:t>1</w:t>
      </w:r>
      <w:r>
        <w:rPr>
          <w:sz w:val="26"/>
          <w:szCs w:val="26"/>
        </w:rPr>
        <w:t>,</w:t>
      </w:r>
      <w:r w:rsidR="00F206EE">
        <w:rPr>
          <w:sz w:val="26"/>
          <w:szCs w:val="26"/>
        </w:rPr>
        <w:t>0</w:t>
      </w:r>
      <w:r w:rsidRPr="008D20CA">
        <w:rPr>
          <w:sz w:val="26"/>
          <w:szCs w:val="26"/>
        </w:rPr>
        <w:t xml:space="preserve"> </w:t>
      </w:r>
      <w:r>
        <w:rPr>
          <w:sz w:val="26"/>
          <w:szCs w:val="26"/>
        </w:rPr>
        <w:t>м</w:t>
      </w:r>
      <w:r>
        <w:rPr>
          <w:sz w:val="26"/>
          <w:szCs w:val="26"/>
          <w:vertAlign w:val="superscript"/>
        </w:rPr>
        <w:t>3</w:t>
      </w:r>
      <w:r>
        <w:rPr>
          <w:sz w:val="26"/>
          <w:szCs w:val="26"/>
        </w:rPr>
        <w:t>/час.</w:t>
      </w:r>
    </w:p>
    <w:p w:rsidR="001B2C7F" w:rsidRDefault="001B2C7F" w:rsidP="001B2C7F">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1B2C7F" w:rsidRDefault="001B2C7F" w:rsidP="001B2C7F">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CD2E08" w:rsidRDefault="00CD2E08" w:rsidP="00CD2E08">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D2E08" w:rsidRDefault="00CD2E08" w:rsidP="00CD2E08">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w:t>
      </w:r>
      <w:r>
        <w:rPr>
          <w:sz w:val="26"/>
          <w:szCs w:val="26"/>
        </w:rPr>
        <w:lastRenderedPageBreak/>
        <w:t>подключаемой тепловой нагрузке более 0,1 Гкал/час и не более 1,5 Гкал/час – 313,295 тыс. руб./Гкал/час (без учета НДС). Указанный тариф действует по 31.12.2018.</w:t>
      </w:r>
    </w:p>
    <w:p w:rsidR="00CD2E08" w:rsidRDefault="00CD2E08" w:rsidP="00CD2E08">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CD2E08" w:rsidRDefault="00CD2E08" w:rsidP="00CD2E08">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CD2E08" w:rsidRPr="000733EF" w:rsidRDefault="00CD2E08" w:rsidP="00CD2E08">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EF4FA8" w:rsidRPr="006266D8" w:rsidRDefault="00EF4FA8" w:rsidP="00EF4FA8">
      <w:pPr>
        <w:tabs>
          <w:tab w:val="left" w:pos="993"/>
          <w:tab w:val="left" w:pos="1134"/>
        </w:tabs>
        <w:ind w:firstLine="709"/>
        <w:jc w:val="both"/>
        <w:rPr>
          <w:sz w:val="26"/>
          <w:szCs w:val="26"/>
        </w:rPr>
      </w:pPr>
      <w:r w:rsidRPr="00F24AD2">
        <w:rPr>
          <w:b/>
          <w:sz w:val="26"/>
          <w:szCs w:val="26"/>
        </w:rPr>
        <w:t xml:space="preserve">– Лот № </w:t>
      </w:r>
      <w:r>
        <w:rPr>
          <w:b/>
          <w:sz w:val="26"/>
          <w:szCs w:val="26"/>
        </w:rPr>
        <w:t>3</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0202004</w:t>
      </w:r>
      <w:r w:rsidRPr="00571930">
        <w:rPr>
          <w:sz w:val="26"/>
          <w:szCs w:val="26"/>
        </w:rPr>
        <w:t>:</w:t>
      </w:r>
      <w:r>
        <w:rPr>
          <w:sz w:val="26"/>
          <w:szCs w:val="26"/>
        </w:rPr>
        <w:t xml:space="preserve">969, </w:t>
      </w:r>
      <w:r w:rsidRPr="007075B3">
        <w:rPr>
          <w:sz w:val="26"/>
          <w:szCs w:val="26"/>
        </w:rPr>
        <w:t>площадью 75 кв.м, расположенный по адресу:</w:t>
      </w:r>
      <w:r w:rsidRPr="007075B3">
        <w:rPr>
          <w:color w:val="000000"/>
          <w:sz w:val="26"/>
          <w:szCs w:val="26"/>
        </w:rPr>
        <w:t xml:space="preserve"> </w:t>
      </w:r>
      <w:r w:rsidRPr="007075B3">
        <w:rPr>
          <w:sz w:val="26"/>
          <w:szCs w:val="26"/>
        </w:rPr>
        <w:t xml:space="preserve">Российская Федерация, Красноярский край, городской округ город Норильск, </w:t>
      </w:r>
      <w:r w:rsidRPr="007075B3">
        <w:rPr>
          <w:color w:val="000000"/>
          <w:sz w:val="26"/>
          <w:szCs w:val="26"/>
        </w:rPr>
        <w:t xml:space="preserve">район Талнах, улица Пионерская, территория «Гаражно-строительный кооператив «Пионер», ряд № 4», № </w:t>
      </w:r>
      <w:r>
        <w:rPr>
          <w:color w:val="000000"/>
          <w:sz w:val="26"/>
          <w:szCs w:val="26"/>
        </w:rPr>
        <w:t>12</w:t>
      </w:r>
      <w:r w:rsidRPr="007075B3">
        <w:rPr>
          <w:sz w:val="26"/>
          <w:szCs w:val="26"/>
        </w:rPr>
        <w:t xml:space="preserve">, для размещения </w:t>
      </w:r>
      <w:r w:rsidRPr="006266D8">
        <w:rPr>
          <w:sz w:val="26"/>
          <w:szCs w:val="26"/>
        </w:rPr>
        <w:t>гаража.</w:t>
      </w:r>
    </w:p>
    <w:p w:rsidR="00F206EE" w:rsidRDefault="00F206EE" w:rsidP="00F206EE">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1"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w:t>
      </w:r>
      <w:r w:rsidRPr="00380ACD">
        <w:rPr>
          <w:sz w:val="26"/>
          <w:szCs w:val="26"/>
        </w:rPr>
        <w:t xml:space="preserve">категория земли - земли </w:t>
      </w:r>
      <w:r>
        <w:rPr>
          <w:sz w:val="26"/>
          <w:szCs w:val="26"/>
        </w:rPr>
        <w:t>населенных пунктов</w:t>
      </w:r>
      <w:r w:rsidRPr="006266D8">
        <w:rPr>
          <w:sz w:val="26"/>
          <w:szCs w:val="26"/>
        </w:rPr>
        <w:t xml:space="preserve">, </w:t>
      </w:r>
      <w:r w:rsidRPr="005F2F9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F206EE" w:rsidRPr="002B5AD6" w:rsidRDefault="00F206EE" w:rsidP="00F206EE">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18.10.2017 № 5997,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C52D64">
        <w:rPr>
          <w:sz w:val="26"/>
          <w:szCs w:val="26"/>
        </w:rPr>
        <w:t>зоне санитарно</w:t>
      </w:r>
      <w:r>
        <w:rPr>
          <w:sz w:val="26"/>
          <w:szCs w:val="26"/>
        </w:rPr>
        <w:t xml:space="preserve">й охраны 3 пояса источника водоснабжения (водозабор № 2),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F4FA8" w:rsidRPr="00F603B5" w:rsidRDefault="00EF4FA8" w:rsidP="00EF4FA8">
      <w:pPr>
        <w:tabs>
          <w:tab w:val="left" w:pos="993"/>
          <w:tab w:val="left" w:pos="1134"/>
        </w:tabs>
        <w:ind w:firstLine="709"/>
        <w:jc w:val="both"/>
        <w:rPr>
          <w:rFonts w:eastAsiaTheme="minorHAnsi"/>
          <w:color w:val="FF0000"/>
          <w:sz w:val="26"/>
          <w:szCs w:val="26"/>
          <w:lang w:eastAsia="en-US"/>
        </w:rPr>
      </w:pPr>
      <w:r w:rsidRPr="006266D8">
        <w:rPr>
          <w:sz w:val="26"/>
          <w:szCs w:val="26"/>
        </w:rPr>
        <w:t>Земельный участок входит в территориальную зону: зона объектов транспортной инфраструктуры (П-5), для которой в</w:t>
      </w:r>
      <w:r w:rsidRPr="006266D8">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sidRPr="00F603B5">
        <w:rPr>
          <w:rFonts w:eastAsiaTheme="minorHAnsi"/>
          <w:sz w:val="26"/>
          <w:szCs w:val="26"/>
          <w:lang w:eastAsia="en-US"/>
        </w:rPr>
        <w:t xml:space="preserve">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EF4FA8" w:rsidRDefault="00EF4FA8" w:rsidP="00EF4FA8">
      <w:pPr>
        <w:tabs>
          <w:tab w:val="left" w:pos="993"/>
          <w:tab w:val="left" w:pos="1134"/>
        </w:tabs>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w:t>
      </w:r>
      <w:r>
        <w:rPr>
          <w:rFonts w:eastAsiaTheme="minorHAnsi"/>
          <w:sz w:val="26"/>
          <w:szCs w:val="26"/>
          <w:lang w:eastAsia="en-US"/>
        </w:rPr>
        <w:lastRenderedPageBreak/>
        <w:t>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F4FA8" w:rsidRDefault="00EF4FA8" w:rsidP="00EF4FA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ТУ-107</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500 мм в районе НПС-31 от задвижек № 107, 108, 109, 110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F4FA8" w:rsidRDefault="00EF4FA8" w:rsidP="00EF4FA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ТУ-155</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водоводов Ду150/250 </w:t>
      </w:r>
      <w:r w:rsidRPr="00F603B5">
        <w:rPr>
          <w:sz w:val="26"/>
          <w:szCs w:val="26"/>
        </w:rPr>
        <w:t xml:space="preserve">мм </w:t>
      </w:r>
      <w:r>
        <w:rPr>
          <w:sz w:val="26"/>
          <w:szCs w:val="26"/>
        </w:rPr>
        <w:t>в районе НПС-31 через задвижки № 33а, 34а через сети потребителя</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F4FA8" w:rsidRPr="00F603B5" w:rsidRDefault="00EF4FA8" w:rsidP="00EF4FA8">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w:t>
      </w:r>
      <w:r>
        <w:rPr>
          <w:sz w:val="26"/>
          <w:szCs w:val="26"/>
        </w:rPr>
        <w:t>АО «</w:t>
      </w:r>
      <w:proofErr w:type="spellStart"/>
      <w:r>
        <w:rPr>
          <w:sz w:val="26"/>
          <w:szCs w:val="26"/>
        </w:rPr>
        <w:t>НТЭК</w:t>
      </w:r>
      <w:proofErr w:type="spellEnd"/>
      <w:r>
        <w:rPr>
          <w:sz w:val="26"/>
          <w:szCs w:val="26"/>
        </w:rPr>
        <w:t>» предприятия «</w:t>
      </w:r>
      <w:proofErr w:type="spellStart"/>
      <w:r>
        <w:rPr>
          <w:sz w:val="26"/>
          <w:szCs w:val="26"/>
        </w:rPr>
        <w:t>Энергосбыт</w:t>
      </w:r>
      <w:proofErr w:type="spellEnd"/>
      <w:r>
        <w:rPr>
          <w:sz w:val="26"/>
          <w:szCs w:val="26"/>
        </w:rPr>
        <w:t xml:space="preserve">» </w:t>
      </w:r>
      <w:r w:rsidRPr="00F603B5">
        <w:rPr>
          <w:sz w:val="26"/>
          <w:szCs w:val="26"/>
        </w:rPr>
        <w:t>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EF4FA8" w:rsidRDefault="00EF4FA8" w:rsidP="00EF4FA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F4FA8" w:rsidRDefault="00EF4FA8" w:rsidP="00EF4F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w:t>
      </w:r>
      <w:r w:rsidRPr="007A6A6C">
        <w:rPr>
          <w:sz w:val="26"/>
          <w:szCs w:val="26"/>
        </w:rPr>
        <w:lastRenderedPageBreak/>
        <w:t xml:space="preserve">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EF4FA8" w:rsidRDefault="00EF4FA8" w:rsidP="00EF4F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EF4FA8" w:rsidRPr="000733EF" w:rsidRDefault="00EF4FA8" w:rsidP="00EF4FA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14BBC" w:rsidRPr="00343958" w:rsidRDefault="00B14BBC" w:rsidP="00B14BBC">
      <w:pPr>
        <w:tabs>
          <w:tab w:val="left" w:pos="993"/>
          <w:tab w:val="left" w:pos="1134"/>
        </w:tabs>
        <w:ind w:firstLine="709"/>
        <w:jc w:val="both"/>
        <w:rPr>
          <w:sz w:val="26"/>
          <w:szCs w:val="26"/>
        </w:rPr>
      </w:pPr>
      <w:r w:rsidRPr="00343958">
        <w:rPr>
          <w:b/>
          <w:sz w:val="26"/>
          <w:szCs w:val="26"/>
        </w:rPr>
        <w:t xml:space="preserve">– Лот № </w:t>
      </w:r>
      <w:r>
        <w:rPr>
          <w:b/>
          <w:sz w:val="26"/>
          <w:szCs w:val="26"/>
        </w:rPr>
        <w:t>4</w:t>
      </w:r>
      <w:r w:rsidRPr="00343958">
        <w:rPr>
          <w:b/>
          <w:sz w:val="26"/>
          <w:szCs w:val="26"/>
        </w:rPr>
        <w:t>:</w:t>
      </w:r>
      <w:r w:rsidRPr="00343958">
        <w:rPr>
          <w:sz w:val="26"/>
          <w:szCs w:val="26"/>
        </w:rPr>
        <w:t xml:space="preserve"> Земельный участок с кадастровым номером 24:55:0404004:1755, площадью 75 кв.м, расположенный по адресу:</w:t>
      </w:r>
      <w:r w:rsidRPr="00343958">
        <w:rPr>
          <w:color w:val="000000"/>
          <w:sz w:val="26"/>
          <w:szCs w:val="26"/>
        </w:rPr>
        <w:t xml:space="preserve"> </w:t>
      </w:r>
      <w:r w:rsidRPr="00343958">
        <w:rPr>
          <w:sz w:val="26"/>
          <w:szCs w:val="26"/>
        </w:rPr>
        <w:t>Российская Федерация, Красноярский край, городской округ город Норильск, улица Вокзальная, территория «Гаражно-строительный кооператив № 314», № 1б, для размещения гаража.</w:t>
      </w:r>
    </w:p>
    <w:p w:rsidR="00B14BBC" w:rsidRPr="005F2F94" w:rsidRDefault="00B14BBC" w:rsidP="00B14BBC">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2"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5F2F94">
        <w:rPr>
          <w:sz w:val="26"/>
          <w:szCs w:val="26"/>
        </w:rPr>
        <w:t>деятельности, земель обороны, безопасности и земель иного специального назначения,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B14BBC" w:rsidRPr="00AD0B77" w:rsidRDefault="00B14BBC" w:rsidP="00B14BBC">
      <w:pPr>
        <w:tabs>
          <w:tab w:val="left" w:pos="993"/>
          <w:tab w:val="left" w:pos="1134"/>
        </w:tabs>
        <w:ind w:firstLine="709"/>
        <w:jc w:val="both"/>
        <w:rPr>
          <w:rFonts w:eastAsiaTheme="minorHAnsi"/>
          <w:sz w:val="26"/>
          <w:szCs w:val="26"/>
          <w:lang w:eastAsia="en-US"/>
        </w:rPr>
      </w:pPr>
      <w:r w:rsidRPr="00F51D51">
        <w:rPr>
          <w:sz w:val="26"/>
          <w:szCs w:val="26"/>
        </w:rPr>
        <w:t xml:space="preserve">Земельный участок входит в территориальную зону: </w:t>
      </w:r>
      <w:r w:rsidRPr="00F51D51">
        <w:rPr>
          <w:rFonts w:eastAsiaTheme="minorHAnsi"/>
          <w:sz w:val="26"/>
          <w:szCs w:val="26"/>
          <w:lang w:eastAsia="en-US"/>
        </w:rPr>
        <w:t>транспортной инфраструктуры (ТИ)</w:t>
      </w:r>
      <w:r w:rsidRPr="00F51D51">
        <w:rPr>
          <w:sz w:val="26"/>
          <w:szCs w:val="26"/>
        </w:rPr>
        <w:t>, для которой в</w:t>
      </w:r>
      <w:r w:rsidRPr="00F51D51">
        <w:rPr>
          <w:rFonts w:eastAsiaTheme="minorHAnsi"/>
          <w:sz w:val="26"/>
          <w:szCs w:val="26"/>
          <w:lang w:eastAsia="en-US"/>
        </w:rPr>
        <w:t>ид разрешенного использования «объекты</w:t>
      </w:r>
      <w:r w:rsidRPr="00AD0B77">
        <w:rPr>
          <w:rFonts w:eastAsiaTheme="minorHAnsi"/>
          <w:sz w:val="26"/>
          <w:szCs w:val="26"/>
          <w:lang w:eastAsia="en-US"/>
        </w:rPr>
        <w:t xml:space="preserve"> гаражного назначения» относится к основным видам разрешенного использования. </w:t>
      </w:r>
    </w:p>
    <w:p w:rsidR="00B14BBC" w:rsidRPr="00D14A12" w:rsidRDefault="00B14BBC" w:rsidP="00B14BB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r>
      <w:r w:rsidRPr="00D14A12">
        <w:rPr>
          <w:sz w:val="26"/>
          <w:szCs w:val="26"/>
        </w:rPr>
        <w:t xml:space="preserve">№ 22-533. </w:t>
      </w:r>
      <w:r w:rsidRPr="00D14A12">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D14A12">
        <w:rPr>
          <w:rFonts w:eastAsiaTheme="minorHAnsi"/>
          <w:sz w:val="26"/>
          <w:szCs w:val="26"/>
          <w:lang w:eastAsia="en-US"/>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4BBC" w:rsidRDefault="00B14BBC" w:rsidP="00B14BB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23.01.2018 № ТУ-05</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 6 Ду500 </w:t>
      </w:r>
      <w:r w:rsidRPr="00F603B5">
        <w:rPr>
          <w:sz w:val="26"/>
          <w:szCs w:val="26"/>
        </w:rPr>
        <w:t xml:space="preserve">мм </w:t>
      </w:r>
      <w:r>
        <w:rPr>
          <w:sz w:val="26"/>
          <w:szCs w:val="26"/>
        </w:rPr>
        <w:t>в районе задвижки № 68 через сети потребителя</w:t>
      </w:r>
      <w:r w:rsidRPr="00F603B5">
        <w:rPr>
          <w:sz w:val="26"/>
          <w:szCs w:val="26"/>
        </w:rPr>
        <w:t xml:space="preserve">. Максимальная нагрузка в точке подключения </w:t>
      </w:r>
      <w:r>
        <w:rPr>
          <w:sz w:val="26"/>
          <w:szCs w:val="26"/>
        </w:rPr>
        <w:t>0,3</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14BBC" w:rsidRDefault="00B14BBC" w:rsidP="00B14BBC">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23.01.2018</w:t>
      </w:r>
      <w:r w:rsidRPr="00F603B5">
        <w:rPr>
          <w:sz w:val="26"/>
          <w:szCs w:val="26"/>
        </w:rPr>
        <w:t xml:space="preserve"> № </w:t>
      </w:r>
      <w:r>
        <w:rPr>
          <w:sz w:val="26"/>
          <w:szCs w:val="26"/>
        </w:rPr>
        <w:t xml:space="preserve">НТЭК-48/352 возможность подключения к </w:t>
      </w:r>
      <w:r w:rsidRPr="00F603B5">
        <w:rPr>
          <w:sz w:val="26"/>
          <w:szCs w:val="26"/>
        </w:rPr>
        <w:t>сет</w:t>
      </w:r>
      <w:r>
        <w:rPr>
          <w:sz w:val="26"/>
          <w:szCs w:val="26"/>
        </w:rPr>
        <w:t>ям</w:t>
      </w:r>
      <w:r w:rsidRPr="00F603B5">
        <w:rPr>
          <w:sz w:val="26"/>
          <w:szCs w:val="26"/>
        </w:rPr>
        <w:t xml:space="preserve"> </w:t>
      </w:r>
      <w:r>
        <w:rPr>
          <w:sz w:val="26"/>
          <w:szCs w:val="26"/>
        </w:rPr>
        <w:t>теплоснабжения АО «НТЭК»</w:t>
      </w:r>
      <w:r w:rsidRPr="00F603B5">
        <w:rPr>
          <w:sz w:val="26"/>
          <w:szCs w:val="26"/>
        </w:rPr>
        <w:t xml:space="preserve"> в районе расположения данного земельного участка отсутству</w:t>
      </w:r>
      <w:r>
        <w:rPr>
          <w:sz w:val="26"/>
          <w:szCs w:val="26"/>
        </w:rPr>
        <w:t>е</w:t>
      </w:r>
      <w:r w:rsidRPr="00F603B5">
        <w:rPr>
          <w:sz w:val="26"/>
          <w:szCs w:val="26"/>
        </w:rPr>
        <w:t>т</w:t>
      </w:r>
      <w:r>
        <w:rPr>
          <w:sz w:val="26"/>
          <w:szCs w:val="26"/>
        </w:rPr>
        <w:t>.</w:t>
      </w:r>
    </w:p>
    <w:p w:rsidR="00B14BBC" w:rsidRDefault="00B14BBC" w:rsidP="00B14BBC">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23.01.2018</w:t>
      </w:r>
      <w:r w:rsidRPr="00F603B5">
        <w:rPr>
          <w:sz w:val="26"/>
          <w:szCs w:val="26"/>
        </w:rPr>
        <w:t xml:space="preserve"> № </w:t>
      </w:r>
      <w:r>
        <w:rPr>
          <w:sz w:val="26"/>
          <w:szCs w:val="26"/>
        </w:rPr>
        <w:t xml:space="preserve">НЭ-48/12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B14BBC" w:rsidRDefault="00B14BBC" w:rsidP="00B14BB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14BBC" w:rsidRDefault="00B14BBC" w:rsidP="00B14BB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B14BBC" w:rsidRPr="00EC1AF4" w:rsidRDefault="00B14BBC" w:rsidP="00B14BBC">
      <w:pPr>
        <w:tabs>
          <w:tab w:val="left" w:pos="993"/>
          <w:tab w:val="left" w:pos="1134"/>
        </w:tabs>
        <w:ind w:firstLine="709"/>
        <w:jc w:val="both"/>
        <w:rPr>
          <w:sz w:val="26"/>
          <w:szCs w:val="26"/>
        </w:rPr>
      </w:pPr>
      <w:r w:rsidRPr="00EC1AF4">
        <w:rPr>
          <w:sz w:val="26"/>
          <w:szCs w:val="26"/>
        </w:rPr>
        <w:t>Использование земельного участка - без права изменения целевого и разрешенного использования земельного участка.</w:t>
      </w:r>
    </w:p>
    <w:p w:rsidR="00B14BBC" w:rsidRPr="00380ACD" w:rsidRDefault="00B14BBC" w:rsidP="00B14BBC">
      <w:pPr>
        <w:tabs>
          <w:tab w:val="left" w:pos="993"/>
          <w:tab w:val="left" w:pos="1134"/>
        </w:tabs>
        <w:ind w:firstLine="709"/>
        <w:jc w:val="both"/>
        <w:rPr>
          <w:sz w:val="26"/>
          <w:szCs w:val="26"/>
        </w:rPr>
      </w:pPr>
      <w:r w:rsidRPr="00F24AD2">
        <w:rPr>
          <w:b/>
          <w:sz w:val="26"/>
          <w:szCs w:val="26"/>
        </w:rPr>
        <w:t xml:space="preserve">– Лот № </w:t>
      </w:r>
      <w:r>
        <w:rPr>
          <w:b/>
          <w:sz w:val="26"/>
          <w:szCs w:val="26"/>
        </w:rPr>
        <w:t>5</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0403002:3029, </w:t>
      </w:r>
      <w:r w:rsidRPr="00380ACD">
        <w:rPr>
          <w:sz w:val="26"/>
          <w:szCs w:val="26"/>
        </w:rPr>
        <w:t>площадью 7</w:t>
      </w:r>
      <w:r>
        <w:rPr>
          <w:sz w:val="26"/>
          <w:szCs w:val="26"/>
        </w:rPr>
        <w:t>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Pr>
          <w:color w:val="000000"/>
          <w:sz w:val="26"/>
          <w:szCs w:val="26"/>
        </w:rPr>
        <w:t>улица Октябрьская</w:t>
      </w:r>
      <w:r w:rsidRPr="00380ACD">
        <w:rPr>
          <w:color w:val="000000"/>
          <w:sz w:val="26"/>
          <w:szCs w:val="26"/>
        </w:rPr>
        <w:t xml:space="preserve">, территория «Гаражно-строительный кооператив </w:t>
      </w:r>
      <w:r>
        <w:rPr>
          <w:color w:val="000000"/>
          <w:sz w:val="26"/>
          <w:szCs w:val="26"/>
        </w:rPr>
        <w:t>№ 186», № 10</w:t>
      </w:r>
      <w:r w:rsidRPr="00380ACD">
        <w:rPr>
          <w:sz w:val="26"/>
          <w:szCs w:val="26"/>
        </w:rPr>
        <w:t>, для размещения гаража.</w:t>
      </w:r>
    </w:p>
    <w:p w:rsidR="00B14BBC" w:rsidRPr="006266D8" w:rsidRDefault="00B14BBC" w:rsidP="00B14BBC">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3"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деятельности, земель обороны, безопасности и земель иного специального назначения, вид разрешенн</w:t>
      </w:r>
      <w:r>
        <w:rPr>
          <w:sz w:val="26"/>
          <w:szCs w:val="26"/>
        </w:rPr>
        <w:t>ого использования</w:t>
      </w:r>
      <w:r w:rsidRPr="006266D8">
        <w:rPr>
          <w:sz w:val="26"/>
          <w:szCs w:val="26"/>
        </w:rPr>
        <w:t xml:space="preserve"> «объекты гаражного </w:t>
      </w:r>
      <w:r w:rsidRPr="006266D8">
        <w:rPr>
          <w:sz w:val="26"/>
          <w:szCs w:val="26"/>
        </w:rPr>
        <w:lastRenderedPageBreak/>
        <w:t xml:space="preserve">назначения». </w:t>
      </w:r>
      <w:r w:rsidRPr="00507610">
        <w:rPr>
          <w:sz w:val="26"/>
          <w:szCs w:val="26"/>
        </w:rPr>
        <w:t xml:space="preserve">Земельный участок не обременен правами третьих лиц, свободен от объектов капитального строительства; </w:t>
      </w:r>
      <w:r w:rsidRPr="0078752E">
        <w:rPr>
          <w:sz w:val="26"/>
          <w:szCs w:val="26"/>
        </w:rPr>
        <w:t>на земельном участке распложен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w:t>
      </w:r>
      <w:r w:rsidRPr="00507610">
        <w:rPr>
          <w:sz w:val="26"/>
          <w:szCs w:val="26"/>
        </w:rPr>
        <w:t>.</w:t>
      </w:r>
    </w:p>
    <w:p w:rsidR="00B14BBC" w:rsidRDefault="00B14BBC" w:rsidP="00B14BBC">
      <w:pPr>
        <w:autoSpaceDE w:val="0"/>
        <w:autoSpaceDN w:val="0"/>
        <w:adjustRightInd w:val="0"/>
        <w:ind w:firstLine="709"/>
        <w:jc w:val="both"/>
        <w:rPr>
          <w:rFonts w:eastAsiaTheme="minorHAnsi"/>
          <w:sz w:val="26"/>
          <w:szCs w:val="26"/>
          <w:lang w:eastAsia="en-US"/>
        </w:rPr>
      </w:pPr>
      <w:r>
        <w:rPr>
          <w:sz w:val="26"/>
          <w:szCs w:val="26"/>
        </w:rPr>
        <w:t>В соответствии с распоряжением Администрации города Норильска от 20.12.2017 № 7777,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w:t>
      </w:r>
      <w:r w:rsidRPr="006266D8">
        <w:rPr>
          <w:sz w:val="26"/>
          <w:szCs w:val="26"/>
        </w:rPr>
        <w:t xml:space="preserve">в санитарно-защитной зоне </w:t>
      </w:r>
      <w:r>
        <w:rPr>
          <w:sz w:val="26"/>
          <w:szCs w:val="26"/>
        </w:rPr>
        <w:t xml:space="preserve">Цементного завода ЗФ ПАО «ГМК «Норильский никель»,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 Суть ограничений изложена в проекте договора аренды, являющемся приложением к данному извещению.</w:t>
      </w:r>
    </w:p>
    <w:p w:rsidR="00B14BBC" w:rsidRPr="00AD0B77" w:rsidRDefault="00B14BBC" w:rsidP="00B14BB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B14BBC" w:rsidRDefault="00B14BBC" w:rsidP="00B14BB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4BBC" w:rsidRDefault="00B14BBC" w:rsidP="00B14BB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04.12.2017 № ТУ-154</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от сетей АО «НТЭК» через сети потребителя (задвижки № 13, 14)</w:t>
      </w:r>
      <w:r w:rsidRPr="00F603B5">
        <w:rPr>
          <w:sz w:val="26"/>
          <w:szCs w:val="26"/>
        </w:rPr>
        <w:t>. Максимальная нагрузка в точке подключения 0,</w:t>
      </w:r>
      <w:r>
        <w:rPr>
          <w:sz w:val="26"/>
          <w:szCs w:val="26"/>
        </w:rPr>
        <w:t>015 Гкал</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w:t>
      </w:r>
      <w:r w:rsidRPr="00F603B5">
        <w:rPr>
          <w:sz w:val="26"/>
          <w:szCs w:val="26"/>
        </w:rPr>
        <w:lastRenderedPageBreak/>
        <w:t>дня заключения договора о подключении (если более длительные сроки не указаны в заявлении Заявителя).</w:t>
      </w:r>
    </w:p>
    <w:p w:rsidR="00B14BBC" w:rsidRDefault="00B14BBC" w:rsidP="00B14BBC">
      <w:pPr>
        <w:autoSpaceDE w:val="0"/>
        <w:autoSpaceDN w:val="0"/>
        <w:adjustRightInd w:val="0"/>
        <w:ind w:firstLine="709"/>
        <w:jc w:val="both"/>
        <w:rPr>
          <w:sz w:val="26"/>
          <w:szCs w:val="26"/>
        </w:rPr>
      </w:pPr>
      <w:r>
        <w:rPr>
          <w:sz w:val="26"/>
          <w:szCs w:val="26"/>
        </w:rPr>
        <w:t xml:space="preserve">Имеются технические условия от 04.12.2017 № ТУ-69-ВО-2017 на подключение к централизованным системам </w:t>
      </w:r>
      <w:r>
        <w:rPr>
          <w:sz w:val="26"/>
          <w:szCs w:val="26"/>
          <w:u w:val="single"/>
        </w:rPr>
        <w:t>водоотведения</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w:t>
      </w:r>
      <w:proofErr w:type="spellStart"/>
      <w:r>
        <w:rPr>
          <w:sz w:val="26"/>
          <w:szCs w:val="26"/>
        </w:rPr>
        <w:t>Ду</w:t>
      </w:r>
      <w:proofErr w:type="spellEnd"/>
      <w:r>
        <w:rPr>
          <w:sz w:val="26"/>
          <w:szCs w:val="26"/>
        </w:rPr>
        <w:t xml:space="preserve"> 100 мм в районе</w:t>
      </w:r>
      <w:r>
        <w:rPr>
          <w:sz w:val="26"/>
          <w:szCs w:val="26"/>
        </w:rPr>
        <w:br/>
        <w:t>ул. Энергетическая, 17 через сети потребителя. Максимальная нагрузка в точке подключения 0,1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14BBC" w:rsidRDefault="00B14BBC" w:rsidP="00B14BBC">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07.12</w:t>
      </w:r>
      <w:r w:rsidRPr="00F603B5">
        <w:rPr>
          <w:sz w:val="26"/>
          <w:szCs w:val="26"/>
        </w:rPr>
        <w:t>.2017 № Н</w:t>
      </w:r>
      <w:r>
        <w:rPr>
          <w:sz w:val="26"/>
          <w:szCs w:val="26"/>
        </w:rPr>
        <w:t>Т</w:t>
      </w:r>
      <w:r w:rsidRPr="00F603B5">
        <w:rPr>
          <w:sz w:val="26"/>
          <w:szCs w:val="26"/>
        </w:rPr>
        <w:t>Э</w:t>
      </w:r>
      <w:r>
        <w:rPr>
          <w:sz w:val="26"/>
          <w:szCs w:val="26"/>
        </w:rPr>
        <w:t>К</w:t>
      </w:r>
      <w:r w:rsidRPr="00F603B5">
        <w:rPr>
          <w:sz w:val="26"/>
          <w:szCs w:val="26"/>
        </w:rPr>
        <w:t>-48/</w:t>
      </w:r>
      <w:r>
        <w:rPr>
          <w:sz w:val="26"/>
          <w:szCs w:val="26"/>
        </w:rPr>
        <w:t xml:space="preserve">8909 </w:t>
      </w:r>
      <w:r w:rsidRPr="00F603B5">
        <w:rPr>
          <w:sz w:val="26"/>
          <w:szCs w:val="26"/>
        </w:rPr>
        <w:t>с</w:t>
      </w:r>
      <w:r>
        <w:rPr>
          <w:sz w:val="26"/>
          <w:szCs w:val="26"/>
        </w:rPr>
        <w:t xml:space="preserve">ети хозяйственно-питьевого водоснабжения АО «НТЭК» </w:t>
      </w:r>
      <w:r w:rsidRPr="00F603B5">
        <w:rPr>
          <w:sz w:val="26"/>
          <w:szCs w:val="26"/>
        </w:rPr>
        <w:t>в районе расположения данного земельного участка отсутствуют</w:t>
      </w:r>
      <w:r>
        <w:rPr>
          <w:sz w:val="26"/>
          <w:szCs w:val="26"/>
        </w:rPr>
        <w:t>.</w:t>
      </w:r>
    </w:p>
    <w:p w:rsidR="00B14BBC" w:rsidRDefault="00B14BBC" w:rsidP="00B14BB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14BBC" w:rsidRDefault="00B14BBC" w:rsidP="00B14BB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14BBC" w:rsidRDefault="00B14BBC" w:rsidP="00B14BBC">
      <w:pPr>
        <w:autoSpaceDE w:val="0"/>
        <w:autoSpaceDN w:val="0"/>
        <w:adjustRightInd w:val="0"/>
        <w:ind w:firstLine="709"/>
        <w:jc w:val="both"/>
        <w:rPr>
          <w:sz w:val="26"/>
          <w:szCs w:val="26"/>
        </w:rPr>
      </w:pPr>
      <w:r>
        <w:rPr>
          <w:sz w:val="26"/>
          <w:szCs w:val="26"/>
        </w:rPr>
        <w:t xml:space="preserve">Тарифы на подключение к сетям инженерно-технического обеспечения в сфере подключения к системе </w:t>
      </w:r>
      <w:r>
        <w:rPr>
          <w:sz w:val="26"/>
          <w:szCs w:val="26"/>
          <w:u w:val="single"/>
        </w:rPr>
        <w:t>водоотведения</w:t>
      </w:r>
      <w:r>
        <w:rPr>
          <w:sz w:val="26"/>
          <w:szCs w:val="26"/>
        </w:rPr>
        <w:t xml:space="preserve"> на 2018 год для АО «НТЭК» не установлены.</w:t>
      </w:r>
    </w:p>
    <w:p w:rsidR="00B14BBC" w:rsidRPr="00F603B5" w:rsidRDefault="00B14BBC" w:rsidP="00B14BB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14BBC" w:rsidRPr="00380ACD" w:rsidRDefault="00B14BBC" w:rsidP="00B14BBC">
      <w:pPr>
        <w:tabs>
          <w:tab w:val="left" w:pos="993"/>
          <w:tab w:val="left" w:pos="1134"/>
        </w:tabs>
        <w:ind w:firstLine="709"/>
        <w:jc w:val="both"/>
        <w:rPr>
          <w:sz w:val="26"/>
          <w:szCs w:val="26"/>
        </w:rPr>
      </w:pPr>
      <w:r w:rsidRPr="00F24AD2">
        <w:rPr>
          <w:b/>
          <w:sz w:val="26"/>
          <w:szCs w:val="26"/>
        </w:rPr>
        <w:t xml:space="preserve">– Лот № </w:t>
      </w:r>
      <w:r>
        <w:rPr>
          <w:b/>
          <w:sz w:val="26"/>
          <w:szCs w:val="26"/>
        </w:rPr>
        <w:t>6</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0403002:3030, </w:t>
      </w:r>
      <w:r w:rsidRPr="00380ACD">
        <w:rPr>
          <w:sz w:val="26"/>
          <w:szCs w:val="26"/>
        </w:rPr>
        <w:t>площадью 7</w:t>
      </w:r>
      <w:r>
        <w:rPr>
          <w:sz w:val="26"/>
          <w:szCs w:val="26"/>
        </w:rPr>
        <w:t>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Pr>
          <w:color w:val="000000"/>
          <w:sz w:val="26"/>
          <w:szCs w:val="26"/>
        </w:rPr>
        <w:t>улица Октябрьская</w:t>
      </w:r>
      <w:r w:rsidRPr="00380ACD">
        <w:rPr>
          <w:color w:val="000000"/>
          <w:sz w:val="26"/>
          <w:szCs w:val="26"/>
        </w:rPr>
        <w:t xml:space="preserve">, территория «Гаражно-строительный кооператив </w:t>
      </w:r>
      <w:r>
        <w:rPr>
          <w:color w:val="000000"/>
          <w:sz w:val="26"/>
          <w:szCs w:val="26"/>
        </w:rPr>
        <w:t>№ 186», № 11</w:t>
      </w:r>
      <w:r w:rsidRPr="00380ACD">
        <w:rPr>
          <w:sz w:val="26"/>
          <w:szCs w:val="26"/>
        </w:rPr>
        <w:t>, для размещения гаража.</w:t>
      </w:r>
    </w:p>
    <w:p w:rsidR="00B14BBC" w:rsidRPr="006266D8" w:rsidRDefault="00B14BBC" w:rsidP="00B14BBC">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4"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деятельности, земель обороны, безопасности и земель иного специального назначения, вид разрешенн</w:t>
      </w:r>
      <w:r>
        <w:rPr>
          <w:sz w:val="26"/>
          <w:szCs w:val="26"/>
        </w:rPr>
        <w:t>ого использования</w:t>
      </w:r>
      <w:r w:rsidRPr="006266D8">
        <w:rPr>
          <w:sz w:val="26"/>
          <w:szCs w:val="26"/>
        </w:rPr>
        <w:t xml:space="preserve"> «объекты гаражного назначения». </w:t>
      </w:r>
      <w:r w:rsidRPr="00507610">
        <w:rPr>
          <w:sz w:val="26"/>
          <w:szCs w:val="26"/>
        </w:rPr>
        <w:t xml:space="preserve">Земельный участок не обременен правами третьих лиц, свободен от объектов капитального строительства; </w:t>
      </w:r>
      <w:r w:rsidRPr="0078752E">
        <w:rPr>
          <w:sz w:val="26"/>
          <w:szCs w:val="26"/>
        </w:rPr>
        <w:t>на земельном участке распложен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w:t>
      </w:r>
      <w:r w:rsidRPr="0078752E">
        <w:rPr>
          <w:sz w:val="26"/>
          <w:szCs w:val="26"/>
        </w:rPr>
        <w:t>.</w:t>
      </w:r>
    </w:p>
    <w:p w:rsidR="00B14BBC" w:rsidRPr="002B5AD6" w:rsidRDefault="00B14BBC" w:rsidP="00B14BBC">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20.12.2017 № 7778,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w:t>
      </w:r>
      <w:r w:rsidRPr="006266D8">
        <w:rPr>
          <w:sz w:val="26"/>
          <w:szCs w:val="26"/>
        </w:rPr>
        <w:t xml:space="preserve">в санитарно-защитной зоне </w:t>
      </w:r>
      <w:r>
        <w:rPr>
          <w:sz w:val="26"/>
          <w:szCs w:val="26"/>
        </w:rPr>
        <w:t xml:space="preserve">Цементного завода ЗФ ПАО «ГМК «Норильский никель», в связи с чем </w:t>
      </w:r>
      <w:r w:rsidRPr="004872A0">
        <w:rPr>
          <w:sz w:val="26"/>
          <w:szCs w:val="26"/>
        </w:rPr>
        <w:t xml:space="preserve">имеет </w:t>
      </w:r>
      <w:r w:rsidRPr="004872A0">
        <w:rPr>
          <w:sz w:val="26"/>
          <w:szCs w:val="26"/>
        </w:rPr>
        <w:lastRenderedPageBreak/>
        <w:t>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 Суть ограничений изложена в проекте договора аренды, являющемся приложением к данному извещению.</w:t>
      </w:r>
    </w:p>
    <w:p w:rsidR="00B14BBC" w:rsidRPr="00AD0B77" w:rsidRDefault="00B14BBC" w:rsidP="00B14BB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B14BBC" w:rsidRDefault="00B14BBC" w:rsidP="00B14BB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4BBC" w:rsidRDefault="00B14BBC" w:rsidP="00B14BB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04.12.2017 № ТУ-153</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от сетей АО «НТЭК» через сети потребителя (задвижки № 13, 14)</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14BBC" w:rsidRDefault="00B14BBC" w:rsidP="00B14BBC">
      <w:pPr>
        <w:autoSpaceDE w:val="0"/>
        <w:autoSpaceDN w:val="0"/>
        <w:adjustRightInd w:val="0"/>
        <w:ind w:firstLine="709"/>
        <w:jc w:val="both"/>
        <w:rPr>
          <w:sz w:val="26"/>
          <w:szCs w:val="26"/>
        </w:rPr>
      </w:pPr>
      <w:r>
        <w:rPr>
          <w:sz w:val="26"/>
          <w:szCs w:val="26"/>
        </w:rPr>
        <w:t xml:space="preserve">Имеются технические условия от 04.12.2017 № ТУ-70-ВО-2017 на подключение к централизованным системам </w:t>
      </w:r>
      <w:r>
        <w:rPr>
          <w:sz w:val="26"/>
          <w:szCs w:val="26"/>
          <w:u w:val="single"/>
        </w:rPr>
        <w:t>водоотведения</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w:t>
      </w:r>
      <w:proofErr w:type="spellStart"/>
      <w:r>
        <w:rPr>
          <w:sz w:val="26"/>
          <w:szCs w:val="26"/>
        </w:rPr>
        <w:t>Ду</w:t>
      </w:r>
      <w:proofErr w:type="spellEnd"/>
      <w:r>
        <w:rPr>
          <w:sz w:val="26"/>
          <w:szCs w:val="26"/>
        </w:rPr>
        <w:t xml:space="preserve"> 100 мм в районе</w:t>
      </w:r>
      <w:r>
        <w:rPr>
          <w:sz w:val="26"/>
          <w:szCs w:val="26"/>
        </w:rPr>
        <w:br/>
        <w:t xml:space="preserve">ул. Энергетическая, 17 через сети потребителя. Максимальная нагрузка в точке </w:t>
      </w:r>
      <w:r>
        <w:rPr>
          <w:sz w:val="26"/>
          <w:szCs w:val="26"/>
        </w:rPr>
        <w:lastRenderedPageBreak/>
        <w:t>подключения 0,1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14BBC" w:rsidRDefault="00B14BBC" w:rsidP="00B14BBC">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07.12</w:t>
      </w:r>
      <w:r w:rsidRPr="00F603B5">
        <w:rPr>
          <w:sz w:val="26"/>
          <w:szCs w:val="26"/>
        </w:rPr>
        <w:t>.2017 № Н</w:t>
      </w:r>
      <w:r>
        <w:rPr>
          <w:sz w:val="26"/>
          <w:szCs w:val="26"/>
        </w:rPr>
        <w:t>Т</w:t>
      </w:r>
      <w:r w:rsidRPr="00F603B5">
        <w:rPr>
          <w:sz w:val="26"/>
          <w:szCs w:val="26"/>
        </w:rPr>
        <w:t>Э</w:t>
      </w:r>
      <w:r>
        <w:rPr>
          <w:sz w:val="26"/>
          <w:szCs w:val="26"/>
        </w:rPr>
        <w:t>К</w:t>
      </w:r>
      <w:r w:rsidRPr="00F603B5">
        <w:rPr>
          <w:sz w:val="26"/>
          <w:szCs w:val="26"/>
        </w:rPr>
        <w:t>-48/</w:t>
      </w:r>
      <w:r>
        <w:rPr>
          <w:sz w:val="26"/>
          <w:szCs w:val="26"/>
        </w:rPr>
        <w:t xml:space="preserve">8909 </w:t>
      </w:r>
      <w:r w:rsidRPr="00F603B5">
        <w:rPr>
          <w:sz w:val="26"/>
          <w:szCs w:val="26"/>
        </w:rPr>
        <w:t>с</w:t>
      </w:r>
      <w:r>
        <w:rPr>
          <w:sz w:val="26"/>
          <w:szCs w:val="26"/>
        </w:rPr>
        <w:t xml:space="preserve">ети хозяйственно-питьевого водоснабжения АО «НТЭК» </w:t>
      </w:r>
      <w:r w:rsidRPr="00F603B5">
        <w:rPr>
          <w:sz w:val="26"/>
          <w:szCs w:val="26"/>
        </w:rPr>
        <w:t>в районе расположения данного земельного участка отсутствуют</w:t>
      </w:r>
      <w:r>
        <w:rPr>
          <w:sz w:val="26"/>
          <w:szCs w:val="26"/>
        </w:rPr>
        <w:t>.</w:t>
      </w:r>
    </w:p>
    <w:p w:rsidR="00B14BBC" w:rsidRDefault="00B14BBC" w:rsidP="00B14BB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14BBC" w:rsidRDefault="00B14BBC" w:rsidP="00B14BB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14BBC" w:rsidRDefault="00B14BBC" w:rsidP="00B14BBC">
      <w:pPr>
        <w:autoSpaceDE w:val="0"/>
        <w:autoSpaceDN w:val="0"/>
        <w:adjustRightInd w:val="0"/>
        <w:ind w:firstLine="709"/>
        <w:jc w:val="both"/>
        <w:rPr>
          <w:sz w:val="26"/>
          <w:szCs w:val="26"/>
        </w:rPr>
      </w:pPr>
      <w:r>
        <w:rPr>
          <w:sz w:val="26"/>
          <w:szCs w:val="26"/>
        </w:rPr>
        <w:t xml:space="preserve">Тарифы на подключение к сетям инженерно-технического обеспечения в сфере подключения к системе </w:t>
      </w:r>
      <w:r>
        <w:rPr>
          <w:sz w:val="26"/>
          <w:szCs w:val="26"/>
          <w:u w:val="single"/>
        </w:rPr>
        <w:t>водоотведения</w:t>
      </w:r>
      <w:r>
        <w:rPr>
          <w:sz w:val="26"/>
          <w:szCs w:val="26"/>
        </w:rPr>
        <w:t xml:space="preserve"> на 2018 год для АО «НТЭК» не установлены.</w:t>
      </w:r>
    </w:p>
    <w:p w:rsidR="00B14BBC" w:rsidRPr="00F603B5" w:rsidRDefault="00B14BBC" w:rsidP="00B14BB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22D2C" w:rsidRPr="00380ACD" w:rsidRDefault="00B14BBC" w:rsidP="00B14BBC">
      <w:pPr>
        <w:tabs>
          <w:tab w:val="left" w:pos="993"/>
          <w:tab w:val="left" w:pos="1134"/>
        </w:tabs>
        <w:jc w:val="both"/>
        <w:rPr>
          <w:sz w:val="26"/>
          <w:szCs w:val="26"/>
        </w:rPr>
      </w:pPr>
      <w:r>
        <w:tab/>
      </w:r>
      <w:r w:rsidR="00422D2C" w:rsidRPr="00F24AD2">
        <w:rPr>
          <w:b/>
          <w:sz w:val="26"/>
          <w:szCs w:val="26"/>
        </w:rPr>
        <w:t xml:space="preserve">– Лот № </w:t>
      </w:r>
      <w:r>
        <w:rPr>
          <w:b/>
          <w:sz w:val="26"/>
          <w:szCs w:val="26"/>
        </w:rPr>
        <w:t>7</w:t>
      </w:r>
      <w:r w:rsidR="00422D2C" w:rsidRPr="00F24AD2">
        <w:rPr>
          <w:b/>
          <w:sz w:val="26"/>
          <w:szCs w:val="26"/>
        </w:rPr>
        <w:t>:</w:t>
      </w:r>
      <w:r w:rsidR="00422D2C" w:rsidRPr="00F24AD2">
        <w:rPr>
          <w:sz w:val="26"/>
          <w:szCs w:val="26"/>
        </w:rPr>
        <w:t xml:space="preserve"> </w:t>
      </w:r>
      <w:r w:rsidR="00422D2C" w:rsidRPr="00571930">
        <w:rPr>
          <w:sz w:val="26"/>
          <w:szCs w:val="26"/>
        </w:rPr>
        <w:t>Земельный участок с кадастровым номером 24:55:</w:t>
      </w:r>
      <w:r w:rsidR="00A42E0C">
        <w:rPr>
          <w:sz w:val="26"/>
          <w:szCs w:val="26"/>
        </w:rPr>
        <w:t>040</w:t>
      </w:r>
      <w:r>
        <w:rPr>
          <w:sz w:val="26"/>
          <w:szCs w:val="26"/>
        </w:rPr>
        <w:t>1003</w:t>
      </w:r>
      <w:r w:rsidR="007F5FF7">
        <w:rPr>
          <w:sz w:val="26"/>
          <w:szCs w:val="26"/>
        </w:rPr>
        <w:t>:</w:t>
      </w:r>
      <w:r>
        <w:rPr>
          <w:sz w:val="26"/>
          <w:szCs w:val="26"/>
        </w:rPr>
        <w:t>1002</w:t>
      </w:r>
      <w:r w:rsidR="00422D2C">
        <w:rPr>
          <w:sz w:val="26"/>
          <w:szCs w:val="26"/>
        </w:rPr>
        <w:t xml:space="preserve">, </w:t>
      </w:r>
      <w:r w:rsidR="00422D2C" w:rsidRPr="00380ACD">
        <w:rPr>
          <w:sz w:val="26"/>
          <w:szCs w:val="26"/>
        </w:rPr>
        <w:t xml:space="preserve">площадью </w:t>
      </w:r>
      <w:r>
        <w:rPr>
          <w:sz w:val="26"/>
          <w:szCs w:val="26"/>
        </w:rPr>
        <w:t>75</w:t>
      </w:r>
      <w:r w:rsidR="00422D2C" w:rsidRPr="00380ACD">
        <w:rPr>
          <w:sz w:val="26"/>
          <w:szCs w:val="26"/>
        </w:rPr>
        <w:t xml:space="preserve"> кв.м, расположенный по адресу:</w:t>
      </w:r>
      <w:r w:rsidR="00422D2C" w:rsidRPr="00380ACD">
        <w:rPr>
          <w:color w:val="000000"/>
          <w:sz w:val="26"/>
          <w:szCs w:val="26"/>
        </w:rPr>
        <w:t xml:space="preserve"> </w:t>
      </w:r>
      <w:r w:rsidR="00422D2C" w:rsidRPr="00380ACD">
        <w:rPr>
          <w:sz w:val="26"/>
          <w:szCs w:val="26"/>
        </w:rPr>
        <w:t xml:space="preserve">Российская Федерация, Красноярский край, городской округ город Норильск, </w:t>
      </w:r>
      <w:r>
        <w:rPr>
          <w:sz w:val="26"/>
          <w:szCs w:val="26"/>
        </w:rPr>
        <w:t xml:space="preserve">район Центральный, </w:t>
      </w:r>
      <w:r w:rsidR="00A42E0C">
        <w:rPr>
          <w:color w:val="000000"/>
          <w:sz w:val="26"/>
          <w:szCs w:val="26"/>
        </w:rPr>
        <w:t xml:space="preserve">улица </w:t>
      </w:r>
      <w:r>
        <w:rPr>
          <w:color w:val="000000"/>
          <w:sz w:val="26"/>
          <w:szCs w:val="26"/>
        </w:rPr>
        <w:t>Вальковская</w:t>
      </w:r>
      <w:r w:rsidR="00422D2C" w:rsidRPr="00380ACD">
        <w:rPr>
          <w:color w:val="000000"/>
          <w:sz w:val="26"/>
          <w:szCs w:val="26"/>
        </w:rPr>
        <w:t xml:space="preserve">, территория «Гаражно-строительный кооператив </w:t>
      </w:r>
      <w:r w:rsidR="00422D2C">
        <w:rPr>
          <w:color w:val="000000"/>
          <w:sz w:val="26"/>
          <w:szCs w:val="26"/>
        </w:rPr>
        <w:t xml:space="preserve">№ </w:t>
      </w:r>
      <w:r>
        <w:rPr>
          <w:color w:val="000000"/>
          <w:sz w:val="26"/>
          <w:szCs w:val="26"/>
        </w:rPr>
        <w:t>341</w:t>
      </w:r>
      <w:r w:rsidR="00422D2C">
        <w:rPr>
          <w:color w:val="000000"/>
          <w:sz w:val="26"/>
          <w:szCs w:val="26"/>
        </w:rPr>
        <w:t>»</w:t>
      </w:r>
      <w:r w:rsidR="007F5FF7">
        <w:rPr>
          <w:color w:val="000000"/>
          <w:sz w:val="26"/>
          <w:szCs w:val="26"/>
        </w:rPr>
        <w:t>,</w:t>
      </w:r>
      <w:r w:rsidR="00422D2C">
        <w:rPr>
          <w:color w:val="000000"/>
          <w:sz w:val="26"/>
          <w:szCs w:val="26"/>
        </w:rPr>
        <w:t xml:space="preserve"> № </w:t>
      </w:r>
      <w:r>
        <w:rPr>
          <w:color w:val="000000"/>
          <w:sz w:val="26"/>
          <w:szCs w:val="26"/>
        </w:rPr>
        <w:t>9А</w:t>
      </w:r>
      <w:r w:rsidR="00422D2C" w:rsidRPr="00380ACD">
        <w:rPr>
          <w:sz w:val="26"/>
          <w:szCs w:val="26"/>
        </w:rPr>
        <w:t>, для размещения гаража.</w:t>
      </w:r>
    </w:p>
    <w:p w:rsidR="00B14BBC" w:rsidRDefault="00475810" w:rsidP="00422D2C">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5"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proofErr w:type="gramStart"/>
      <w:r w:rsidRPr="00B711FC">
        <w:rPr>
          <w:sz w:val="26"/>
          <w:szCs w:val="26"/>
        </w:rPr>
        <w:t>»</w:t>
      </w:r>
      <w:r>
        <w:rPr>
          <w:sz w:val="26"/>
          <w:szCs w:val="26"/>
        </w:rPr>
        <w:t>;</w:t>
      </w:r>
      <w:r w:rsidRPr="001F1A65">
        <w:rPr>
          <w:sz w:val="26"/>
          <w:szCs w:val="26"/>
        </w:rPr>
        <w:t xml:space="preserve"> </w:t>
      </w:r>
      <w:r w:rsidR="00422D2C" w:rsidRPr="00380ACD">
        <w:rPr>
          <w:sz w:val="26"/>
          <w:szCs w:val="26"/>
        </w:rPr>
        <w:t xml:space="preserve"> категория</w:t>
      </w:r>
      <w:proofErr w:type="gramEnd"/>
      <w:r w:rsidR="00422D2C" w:rsidRPr="00380ACD">
        <w:rPr>
          <w:sz w:val="26"/>
          <w:szCs w:val="26"/>
        </w:rPr>
        <w:t xml:space="preserve"> земли - земли </w:t>
      </w:r>
      <w:r w:rsidR="00B14BBC">
        <w:rPr>
          <w:sz w:val="26"/>
          <w:szCs w:val="26"/>
        </w:rPr>
        <w:t>населенных пунктов</w:t>
      </w:r>
      <w:r w:rsidR="00422D2C" w:rsidRPr="006266D8">
        <w:rPr>
          <w:sz w:val="26"/>
          <w:szCs w:val="26"/>
        </w:rPr>
        <w:t>, вид разрешенн</w:t>
      </w:r>
      <w:r w:rsidR="00422D2C">
        <w:rPr>
          <w:sz w:val="26"/>
          <w:szCs w:val="26"/>
        </w:rPr>
        <w:t>ого использования</w:t>
      </w:r>
      <w:r w:rsidR="00422D2C" w:rsidRPr="006266D8">
        <w:rPr>
          <w:sz w:val="26"/>
          <w:szCs w:val="26"/>
        </w:rPr>
        <w:t xml:space="preserve"> «объекты гаражного назначения». </w:t>
      </w:r>
      <w:r w:rsidR="00507610" w:rsidRPr="00507610">
        <w:rPr>
          <w:sz w:val="26"/>
          <w:szCs w:val="26"/>
        </w:rPr>
        <w:t xml:space="preserve">Земельный участок не обременен </w:t>
      </w:r>
      <w:r w:rsidR="00507610" w:rsidRPr="001E7BF6">
        <w:rPr>
          <w:sz w:val="26"/>
          <w:szCs w:val="26"/>
        </w:rPr>
        <w:t>правами третьих лиц, свободен от объектов капитального строительства</w:t>
      </w:r>
      <w:r w:rsidR="00B14BBC">
        <w:rPr>
          <w:sz w:val="26"/>
          <w:szCs w:val="26"/>
        </w:rPr>
        <w:t xml:space="preserve"> и временных строений.</w:t>
      </w:r>
    </w:p>
    <w:p w:rsidR="00B14BBC" w:rsidRPr="00F603B5" w:rsidRDefault="00B14BBC" w:rsidP="00B14BBC">
      <w:pPr>
        <w:tabs>
          <w:tab w:val="left" w:pos="993"/>
          <w:tab w:val="left" w:pos="1134"/>
        </w:tabs>
        <w:ind w:firstLine="709"/>
        <w:jc w:val="both"/>
        <w:rPr>
          <w:rFonts w:eastAsiaTheme="minorHAnsi"/>
          <w:color w:val="FF0000"/>
          <w:sz w:val="26"/>
          <w:szCs w:val="26"/>
          <w:lang w:eastAsia="en-US"/>
        </w:rPr>
      </w:pPr>
      <w:r w:rsidRPr="006266D8">
        <w:rPr>
          <w:sz w:val="26"/>
          <w:szCs w:val="26"/>
        </w:rPr>
        <w:t>Земельный участок входит в территориальную зону: зона объектов транспортной инфраструктуры (П-5), для которой в</w:t>
      </w:r>
      <w:r w:rsidRPr="006266D8">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sidRPr="00F603B5">
        <w:rPr>
          <w:rFonts w:eastAsiaTheme="minorHAnsi"/>
          <w:sz w:val="26"/>
          <w:szCs w:val="26"/>
          <w:lang w:eastAsia="en-US"/>
        </w:rPr>
        <w:t xml:space="preserve">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B14BBC" w:rsidRDefault="00B14BBC" w:rsidP="00B14BBC">
      <w:pPr>
        <w:tabs>
          <w:tab w:val="left" w:pos="993"/>
          <w:tab w:val="left" w:pos="1134"/>
        </w:tabs>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Pr>
          <w:rFonts w:eastAsiaTheme="minorHAnsi"/>
          <w:sz w:val="26"/>
          <w:szCs w:val="26"/>
          <w:lang w:eastAsia="en-US"/>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4BBC" w:rsidRDefault="00B14BBC" w:rsidP="00B14BB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7242C4">
        <w:rPr>
          <w:sz w:val="26"/>
          <w:szCs w:val="26"/>
        </w:rPr>
        <w:t>21.02</w:t>
      </w:r>
      <w:r>
        <w:rPr>
          <w:sz w:val="26"/>
          <w:szCs w:val="26"/>
        </w:rPr>
        <w:t>.201</w:t>
      </w:r>
      <w:r w:rsidR="007242C4">
        <w:rPr>
          <w:sz w:val="26"/>
          <w:szCs w:val="26"/>
        </w:rPr>
        <w:t>8</w:t>
      </w:r>
      <w:r>
        <w:rPr>
          <w:sz w:val="26"/>
          <w:szCs w:val="26"/>
        </w:rPr>
        <w:t xml:space="preserve"> № ТУ-1</w:t>
      </w:r>
      <w:r w:rsidR="007242C4">
        <w:rPr>
          <w:sz w:val="26"/>
          <w:szCs w:val="26"/>
        </w:rPr>
        <w:t>1</w:t>
      </w:r>
      <w:r w:rsidRPr="00F603B5">
        <w:rPr>
          <w:sz w:val="26"/>
          <w:szCs w:val="26"/>
        </w:rPr>
        <w:t>-</w:t>
      </w:r>
      <w:r>
        <w:rPr>
          <w:sz w:val="26"/>
          <w:szCs w:val="26"/>
        </w:rPr>
        <w:t>ТС</w:t>
      </w:r>
      <w:r w:rsidRPr="00F603B5">
        <w:rPr>
          <w:sz w:val="26"/>
          <w:szCs w:val="26"/>
        </w:rPr>
        <w:t>-201</w:t>
      </w:r>
      <w:r w:rsidR="007242C4">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xml:space="preserve">: на участке тепловой сети 2Ду </w:t>
      </w:r>
      <w:r w:rsidR="007242C4">
        <w:rPr>
          <w:sz w:val="26"/>
          <w:szCs w:val="26"/>
        </w:rPr>
        <w:t>10</w:t>
      </w:r>
      <w:r>
        <w:rPr>
          <w:sz w:val="26"/>
          <w:szCs w:val="26"/>
        </w:rPr>
        <w:t xml:space="preserve">00 мм </w:t>
      </w:r>
      <w:r w:rsidR="007242C4">
        <w:rPr>
          <w:sz w:val="26"/>
          <w:szCs w:val="26"/>
        </w:rPr>
        <w:t xml:space="preserve">от ЦТП до точки25 </w:t>
      </w:r>
      <w:r>
        <w:rPr>
          <w:sz w:val="26"/>
          <w:szCs w:val="26"/>
        </w:rPr>
        <w:t>через сети потребителя</w:t>
      </w:r>
      <w:r w:rsidRPr="00F603B5">
        <w:rPr>
          <w:sz w:val="26"/>
          <w:szCs w:val="26"/>
        </w:rPr>
        <w:t>. Максимальная нагрузка в точке подключения 0,</w:t>
      </w:r>
      <w:r>
        <w:rPr>
          <w:sz w:val="26"/>
          <w:szCs w:val="26"/>
        </w:rPr>
        <w:t>0</w:t>
      </w:r>
      <w:r w:rsidR="007242C4">
        <w:rPr>
          <w:sz w:val="26"/>
          <w:szCs w:val="26"/>
        </w:rPr>
        <w:t>8</w:t>
      </w:r>
      <w:r>
        <w:rPr>
          <w:sz w:val="26"/>
          <w:szCs w:val="26"/>
        </w:rPr>
        <w:t xml:space="preserve">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14BBC" w:rsidRDefault="00B14BBC" w:rsidP="007242C4">
      <w:pPr>
        <w:autoSpaceDE w:val="0"/>
        <w:autoSpaceDN w:val="0"/>
        <w:adjustRightInd w:val="0"/>
        <w:ind w:firstLine="709"/>
        <w:jc w:val="both"/>
        <w:rPr>
          <w:sz w:val="26"/>
          <w:szCs w:val="26"/>
        </w:rPr>
      </w:pPr>
      <w:r>
        <w:rPr>
          <w:sz w:val="26"/>
          <w:szCs w:val="26"/>
        </w:rPr>
        <w:t>Согласно письм</w:t>
      </w:r>
      <w:r w:rsidR="007242C4">
        <w:rPr>
          <w:sz w:val="26"/>
          <w:szCs w:val="26"/>
        </w:rPr>
        <w:t>у</w:t>
      </w:r>
      <w:r w:rsidRPr="00F603B5">
        <w:rPr>
          <w:sz w:val="26"/>
          <w:szCs w:val="26"/>
        </w:rPr>
        <w:t xml:space="preserve"> </w:t>
      </w:r>
      <w:r w:rsidR="007242C4">
        <w:rPr>
          <w:sz w:val="26"/>
          <w:szCs w:val="26"/>
        </w:rPr>
        <w:t>от 21.02.2018 №</w:t>
      </w:r>
      <w:r w:rsidR="00667AA6">
        <w:rPr>
          <w:sz w:val="26"/>
          <w:szCs w:val="26"/>
        </w:rPr>
        <w:t>НЭ-</w:t>
      </w:r>
      <w:r w:rsidR="007242C4">
        <w:rPr>
          <w:sz w:val="26"/>
          <w:szCs w:val="26"/>
        </w:rPr>
        <w:t>48/33</w:t>
      </w:r>
      <w:r>
        <w:rPr>
          <w:sz w:val="26"/>
          <w:szCs w:val="26"/>
        </w:rPr>
        <w:t xml:space="preserve"> </w:t>
      </w:r>
      <w:r w:rsidRPr="00F603B5">
        <w:rPr>
          <w:sz w:val="26"/>
          <w:szCs w:val="26"/>
        </w:rPr>
        <w:t>сети водоотведения</w:t>
      </w:r>
      <w:r w:rsidR="007242C4">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p>
    <w:p w:rsidR="007242C4" w:rsidRDefault="007242C4" w:rsidP="007242C4">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w:t>
      </w:r>
      <w:r>
        <w:rPr>
          <w:sz w:val="26"/>
          <w:szCs w:val="26"/>
        </w:rPr>
        <w:t>от 21.02.2018 №</w:t>
      </w:r>
      <w:r w:rsidR="00667AA6">
        <w:rPr>
          <w:sz w:val="26"/>
          <w:szCs w:val="26"/>
        </w:rPr>
        <w:t>НТЭК-</w:t>
      </w:r>
      <w:r>
        <w:rPr>
          <w:sz w:val="26"/>
          <w:szCs w:val="26"/>
        </w:rPr>
        <w:t xml:space="preserve">48/1105 </w:t>
      </w:r>
      <w:r w:rsidRPr="00F603B5">
        <w:rPr>
          <w:sz w:val="26"/>
          <w:szCs w:val="26"/>
        </w:rPr>
        <w:t xml:space="preserve">сети </w:t>
      </w:r>
      <w:r>
        <w:rPr>
          <w:sz w:val="26"/>
          <w:szCs w:val="26"/>
        </w:rPr>
        <w:t>хозяйственно-питьевого водоснабжения АО «НТЭК</w:t>
      </w:r>
      <w:r w:rsidRPr="00F603B5">
        <w:rPr>
          <w:sz w:val="26"/>
          <w:szCs w:val="26"/>
        </w:rPr>
        <w:t>» в районе расположения данного земельного участка отсутствуют.</w:t>
      </w:r>
    </w:p>
    <w:p w:rsidR="00B14BBC" w:rsidRDefault="00B14BBC" w:rsidP="00B14BB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14BBC" w:rsidRDefault="00B14BBC" w:rsidP="00B14BB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B14BBC" w:rsidRPr="000733EF" w:rsidRDefault="00B14BBC" w:rsidP="00B14BB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242C4" w:rsidRPr="00380ACD" w:rsidRDefault="007242C4" w:rsidP="007242C4">
      <w:pPr>
        <w:tabs>
          <w:tab w:val="left" w:pos="993"/>
          <w:tab w:val="left" w:pos="1134"/>
        </w:tabs>
        <w:jc w:val="both"/>
        <w:rPr>
          <w:sz w:val="26"/>
          <w:szCs w:val="26"/>
        </w:rPr>
      </w:pPr>
      <w:r>
        <w:rPr>
          <w:b/>
          <w:sz w:val="26"/>
          <w:szCs w:val="26"/>
        </w:rPr>
        <w:tab/>
      </w:r>
      <w:r w:rsidRPr="00F24AD2">
        <w:rPr>
          <w:b/>
          <w:sz w:val="26"/>
          <w:szCs w:val="26"/>
        </w:rPr>
        <w:t xml:space="preserve">– Лот № </w:t>
      </w:r>
      <w:r>
        <w:rPr>
          <w:b/>
          <w:sz w:val="26"/>
          <w:szCs w:val="26"/>
        </w:rPr>
        <w:t>8</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0401003:1001, </w:t>
      </w:r>
      <w:r w:rsidRPr="00380ACD">
        <w:rPr>
          <w:sz w:val="26"/>
          <w:szCs w:val="26"/>
        </w:rPr>
        <w:t xml:space="preserve">площадью </w:t>
      </w:r>
      <w:r>
        <w:rPr>
          <w:sz w:val="26"/>
          <w:szCs w:val="26"/>
        </w:rPr>
        <w:t>75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w:t>
      </w:r>
      <w:r w:rsidRPr="00380ACD">
        <w:rPr>
          <w:sz w:val="26"/>
          <w:szCs w:val="26"/>
        </w:rPr>
        <w:lastRenderedPageBreak/>
        <w:t xml:space="preserve">край, городской округ город Норильск, </w:t>
      </w:r>
      <w:r>
        <w:rPr>
          <w:sz w:val="26"/>
          <w:szCs w:val="26"/>
        </w:rPr>
        <w:t xml:space="preserve">район Центральный, </w:t>
      </w:r>
      <w:r>
        <w:rPr>
          <w:color w:val="000000"/>
          <w:sz w:val="26"/>
          <w:szCs w:val="26"/>
        </w:rPr>
        <w:t>улица Вальковская</w:t>
      </w:r>
      <w:r w:rsidRPr="00380ACD">
        <w:rPr>
          <w:color w:val="000000"/>
          <w:sz w:val="26"/>
          <w:szCs w:val="26"/>
        </w:rPr>
        <w:t xml:space="preserve">, территория «Гаражно-строительный кооператив </w:t>
      </w:r>
      <w:r>
        <w:rPr>
          <w:color w:val="000000"/>
          <w:sz w:val="26"/>
          <w:szCs w:val="26"/>
        </w:rPr>
        <w:t>№ 341», № 12</w:t>
      </w:r>
      <w:r w:rsidRPr="00380ACD">
        <w:rPr>
          <w:sz w:val="26"/>
          <w:szCs w:val="26"/>
        </w:rPr>
        <w:t>, для размещения гаража.</w:t>
      </w:r>
    </w:p>
    <w:p w:rsidR="007242C4" w:rsidRDefault="007242C4" w:rsidP="007242C4">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6"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w:t>
      </w:r>
      <w:r w:rsidRPr="00380ACD">
        <w:rPr>
          <w:sz w:val="26"/>
          <w:szCs w:val="26"/>
        </w:rPr>
        <w:t xml:space="preserve">категория земли - земли </w:t>
      </w:r>
      <w:r>
        <w:rPr>
          <w:sz w:val="26"/>
          <w:szCs w:val="26"/>
        </w:rPr>
        <w:t>населенных пунктов</w:t>
      </w:r>
      <w:r w:rsidRPr="006266D8">
        <w:rPr>
          <w:sz w:val="26"/>
          <w:szCs w:val="26"/>
        </w:rPr>
        <w:t>, вид разрешенн</w:t>
      </w:r>
      <w:r>
        <w:rPr>
          <w:sz w:val="26"/>
          <w:szCs w:val="26"/>
        </w:rPr>
        <w:t>ого использования</w:t>
      </w:r>
      <w:r w:rsidRPr="006266D8">
        <w:rPr>
          <w:sz w:val="26"/>
          <w:szCs w:val="26"/>
        </w:rPr>
        <w:t xml:space="preserve"> «объекты гаражного назначения». </w:t>
      </w:r>
      <w:r w:rsidRPr="00507610">
        <w:rPr>
          <w:sz w:val="26"/>
          <w:szCs w:val="26"/>
        </w:rPr>
        <w:t xml:space="preserve">Земельный участок не обременен </w:t>
      </w:r>
      <w:r w:rsidRPr="001E7BF6">
        <w:rPr>
          <w:sz w:val="26"/>
          <w:szCs w:val="26"/>
        </w:rPr>
        <w:t>правами третьих лиц, свободен от объектов капитального строительства</w:t>
      </w:r>
      <w:r>
        <w:rPr>
          <w:sz w:val="26"/>
          <w:szCs w:val="26"/>
        </w:rPr>
        <w:t xml:space="preserve"> и временных строений.</w:t>
      </w:r>
    </w:p>
    <w:p w:rsidR="007242C4" w:rsidRPr="00F603B5" w:rsidRDefault="007242C4" w:rsidP="007242C4">
      <w:pPr>
        <w:tabs>
          <w:tab w:val="left" w:pos="993"/>
          <w:tab w:val="left" w:pos="1134"/>
        </w:tabs>
        <w:ind w:firstLine="709"/>
        <w:jc w:val="both"/>
        <w:rPr>
          <w:rFonts w:eastAsiaTheme="minorHAnsi"/>
          <w:color w:val="FF0000"/>
          <w:sz w:val="26"/>
          <w:szCs w:val="26"/>
          <w:lang w:eastAsia="en-US"/>
        </w:rPr>
      </w:pPr>
      <w:r w:rsidRPr="006266D8">
        <w:rPr>
          <w:sz w:val="26"/>
          <w:szCs w:val="26"/>
        </w:rPr>
        <w:t>Земельный участок входит в территориальную зону: зона объектов транспортной инфраструктуры (П-5), для которой в</w:t>
      </w:r>
      <w:r w:rsidRPr="006266D8">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sidRPr="00F603B5">
        <w:rPr>
          <w:rFonts w:eastAsiaTheme="minorHAnsi"/>
          <w:sz w:val="26"/>
          <w:szCs w:val="26"/>
          <w:lang w:eastAsia="en-US"/>
        </w:rPr>
        <w:t xml:space="preserve">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242C4" w:rsidRDefault="007242C4" w:rsidP="007242C4">
      <w:pPr>
        <w:tabs>
          <w:tab w:val="left" w:pos="993"/>
          <w:tab w:val="left" w:pos="1134"/>
        </w:tabs>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242C4" w:rsidRDefault="007242C4" w:rsidP="007242C4">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21.02.2018 № ТУ-12</w:t>
      </w:r>
      <w:r w:rsidRPr="00F603B5">
        <w:rPr>
          <w:sz w:val="26"/>
          <w:szCs w:val="26"/>
        </w:rPr>
        <w:t>-</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1000 мм от ЦТП до точки25 через сети потребителя</w:t>
      </w:r>
      <w:r w:rsidRPr="00F603B5">
        <w:rPr>
          <w:sz w:val="26"/>
          <w:szCs w:val="26"/>
        </w:rPr>
        <w:t>. Максимальная нагрузка в точке подключения 0,</w:t>
      </w:r>
      <w:r>
        <w:rPr>
          <w:sz w:val="26"/>
          <w:szCs w:val="26"/>
        </w:rPr>
        <w:t>08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42C4" w:rsidRDefault="007242C4" w:rsidP="007242C4">
      <w:pPr>
        <w:autoSpaceDE w:val="0"/>
        <w:autoSpaceDN w:val="0"/>
        <w:adjustRightInd w:val="0"/>
        <w:ind w:firstLine="709"/>
        <w:jc w:val="both"/>
        <w:rPr>
          <w:sz w:val="26"/>
          <w:szCs w:val="26"/>
        </w:rPr>
      </w:pPr>
      <w:r>
        <w:rPr>
          <w:sz w:val="26"/>
          <w:szCs w:val="26"/>
        </w:rPr>
        <w:lastRenderedPageBreak/>
        <w:t>Согласно письму</w:t>
      </w:r>
      <w:r w:rsidRPr="00F603B5">
        <w:rPr>
          <w:sz w:val="26"/>
          <w:szCs w:val="26"/>
        </w:rPr>
        <w:t xml:space="preserve"> </w:t>
      </w:r>
      <w:r>
        <w:rPr>
          <w:sz w:val="26"/>
          <w:szCs w:val="26"/>
        </w:rPr>
        <w:t>от 21.02.2018 №</w:t>
      </w:r>
      <w:r w:rsidR="00B40D0C">
        <w:rPr>
          <w:sz w:val="26"/>
          <w:szCs w:val="26"/>
        </w:rPr>
        <w:t>НЭ-</w:t>
      </w:r>
      <w:r>
        <w:rPr>
          <w:sz w:val="26"/>
          <w:szCs w:val="26"/>
        </w:rPr>
        <w:t xml:space="preserve">48/33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p>
    <w:p w:rsidR="007242C4" w:rsidRDefault="007242C4" w:rsidP="007242C4">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w:t>
      </w:r>
      <w:r>
        <w:rPr>
          <w:sz w:val="26"/>
          <w:szCs w:val="26"/>
        </w:rPr>
        <w:t>от 21.02.2018 №</w:t>
      </w:r>
      <w:r w:rsidR="00B40D0C">
        <w:rPr>
          <w:sz w:val="26"/>
          <w:szCs w:val="26"/>
        </w:rPr>
        <w:t>НТЭК-</w:t>
      </w:r>
      <w:r>
        <w:rPr>
          <w:sz w:val="26"/>
          <w:szCs w:val="26"/>
        </w:rPr>
        <w:t xml:space="preserve">48/1105 </w:t>
      </w:r>
      <w:r w:rsidRPr="00F603B5">
        <w:rPr>
          <w:sz w:val="26"/>
          <w:szCs w:val="26"/>
        </w:rPr>
        <w:t xml:space="preserve">сети </w:t>
      </w:r>
      <w:r>
        <w:rPr>
          <w:sz w:val="26"/>
          <w:szCs w:val="26"/>
        </w:rPr>
        <w:t>хозяйственно-питьевого водоснабжения АО «НТЭК</w:t>
      </w:r>
      <w:r w:rsidRPr="00F603B5">
        <w:rPr>
          <w:sz w:val="26"/>
          <w:szCs w:val="26"/>
        </w:rPr>
        <w:t>» в районе расположения данного земельного участка отсутствуют.</w:t>
      </w:r>
    </w:p>
    <w:p w:rsidR="007242C4" w:rsidRDefault="007242C4" w:rsidP="007242C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242C4" w:rsidRDefault="007242C4" w:rsidP="007242C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242C4" w:rsidRPr="000733EF" w:rsidRDefault="007242C4" w:rsidP="007242C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242C4" w:rsidRPr="00380ACD" w:rsidRDefault="007242C4" w:rsidP="007242C4">
      <w:pPr>
        <w:tabs>
          <w:tab w:val="left" w:pos="993"/>
          <w:tab w:val="left" w:pos="1134"/>
        </w:tabs>
        <w:jc w:val="both"/>
        <w:rPr>
          <w:sz w:val="26"/>
          <w:szCs w:val="26"/>
        </w:rPr>
      </w:pPr>
      <w:r>
        <w:rPr>
          <w:b/>
          <w:sz w:val="26"/>
          <w:szCs w:val="26"/>
        </w:rPr>
        <w:tab/>
      </w:r>
      <w:r w:rsidRPr="00F24AD2">
        <w:rPr>
          <w:b/>
          <w:sz w:val="26"/>
          <w:szCs w:val="26"/>
        </w:rPr>
        <w:t xml:space="preserve">– Лот № </w:t>
      </w:r>
      <w:r>
        <w:rPr>
          <w:b/>
          <w:sz w:val="26"/>
          <w:szCs w:val="26"/>
        </w:rPr>
        <w:t>9</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0202005:1410, </w:t>
      </w:r>
      <w:r w:rsidRPr="00380ACD">
        <w:rPr>
          <w:sz w:val="26"/>
          <w:szCs w:val="26"/>
        </w:rPr>
        <w:t xml:space="preserve">площадью </w:t>
      </w:r>
      <w:r>
        <w:rPr>
          <w:sz w:val="26"/>
          <w:szCs w:val="26"/>
        </w:rPr>
        <w:t>75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006D548D">
        <w:rPr>
          <w:sz w:val="26"/>
          <w:szCs w:val="26"/>
        </w:rPr>
        <w:t>район Талнах</w:t>
      </w:r>
      <w:r>
        <w:rPr>
          <w:sz w:val="26"/>
          <w:szCs w:val="26"/>
        </w:rPr>
        <w:t xml:space="preserve">, </w:t>
      </w:r>
      <w:r>
        <w:rPr>
          <w:color w:val="000000"/>
          <w:sz w:val="26"/>
          <w:szCs w:val="26"/>
        </w:rPr>
        <w:t xml:space="preserve">улица </w:t>
      </w:r>
      <w:r w:rsidR="006D548D">
        <w:rPr>
          <w:color w:val="000000"/>
          <w:sz w:val="26"/>
          <w:szCs w:val="26"/>
        </w:rPr>
        <w:t>Дудин</w:t>
      </w:r>
      <w:r>
        <w:rPr>
          <w:color w:val="000000"/>
          <w:sz w:val="26"/>
          <w:szCs w:val="26"/>
        </w:rPr>
        <w:t>ская</w:t>
      </w:r>
      <w:r w:rsidRPr="00380ACD">
        <w:rPr>
          <w:color w:val="000000"/>
          <w:sz w:val="26"/>
          <w:szCs w:val="26"/>
        </w:rPr>
        <w:t xml:space="preserve">, территория «Гаражно-строительный кооператив </w:t>
      </w:r>
      <w:r w:rsidR="006D548D">
        <w:rPr>
          <w:color w:val="000000"/>
          <w:sz w:val="26"/>
          <w:szCs w:val="26"/>
        </w:rPr>
        <w:t xml:space="preserve">«Таймыр», ряд </w:t>
      </w:r>
      <w:r>
        <w:rPr>
          <w:color w:val="000000"/>
          <w:sz w:val="26"/>
          <w:szCs w:val="26"/>
        </w:rPr>
        <w:t xml:space="preserve">№ </w:t>
      </w:r>
      <w:r w:rsidR="006D548D">
        <w:rPr>
          <w:color w:val="000000"/>
          <w:sz w:val="26"/>
          <w:szCs w:val="26"/>
        </w:rPr>
        <w:t>2</w:t>
      </w:r>
      <w:r>
        <w:rPr>
          <w:color w:val="000000"/>
          <w:sz w:val="26"/>
          <w:szCs w:val="26"/>
        </w:rPr>
        <w:t xml:space="preserve">», № </w:t>
      </w:r>
      <w:r w:rsidR="006D548D">
        <w:rPr>
          <w:color w:val="000000"/>
          <w:sz w:val="26"/>
          <w:szCs w:val="26"/>
        </w:rPr>
        <w:t>60А</w:t>
      </w:r>
      <w:r w:rsidRPr="00380ACD">
        <w:rPr>
          <w:sz w:val="26"/>
          <w:szCs w:val="26"/>
        </w:rPr>
        <w:t>, для размещения гаража.</w:t>
      </w:r>
    </w:p>
    <w:p w:rsidR="007242C4" w:rsidRDefault="007242C4" w:rsidP="007242C4">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7"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w:t>
      </w:r>
      <w:r w:rsidRPr="00380ACD">
        <w:rPr>
          <w:sz w:val="26"/>
          <w:szCs w:val="26"/>
        </w:rPr>
        <w:t xml:space="preserve">категория земли - земли </w:t>
      </w:r>
      <w:r>
        <w:rPr>
          <w:sz w:val="26"/>
          <w:szCs w:val="26"/>
        </w:rPr>
        <w:t>населенных пунктов</w:t>
      </w:r>
      <w:r w:rsidRPr="006266D8">
        <w:rPr>
          <w:sz w:val="26"/>
          <w:szCs w:val="26"/>
        </w:rPr>
        <w:t>, вид разрешенн</w:t>
      </w:r>
      <w:r>
        <w:rPr>
          <w:sz w:val="26"/>
          <w:szCs w:val="26"/>
        </w:rPr>
        <w:t>ого использования</w:t>
      </w:r>
      <w:r w:rsidRPr="006266D8">
        <w:rPr>
          <w:sz w:val="26"/>
          <w:szCs w:val="26"/>
        </w:rPr>
        <w:t xml:space="preserve"> «объекты гаражного назначения». </w:t>
      </w:r>
      <w:r w:rsidRPr="00507610">
        <w:rPr>
          <w:sz w:val="26"/>
          <w:szCs w:val="26"/>
        </w:rPr>
        <w:t xml:space="preserve">Земельный участок не обременен </w:t>
      </w:r>
      <w:r w:rsidRPr="001E7BF6">
        <w:rPr>
          <w:sz w:val="26"/>
          <w:szCs w:val="26"/>
        </w:rPr>
        <w:t>правами третьих лиц, свободен от объектов капитального строительства</w:t>
      </w:r>
      <w:r>
        <w:rPr>
          <w:sz w:val="26"/>
          <w:szCs w:val="26"/>
        </w:rPr>
        <w:t xml:space="preserve"> и временных строений.</w:t>
      </w:r>
    </w:p>
    <w:p w:rsidR="007242C4" w:rsidRPr="00F603B5" w:rsidRDefault="007242C4" w:rsidP="007242C4">
      <w:pPr>
        <w:tabs>
          <w:tab w:val="left" w:pos="993"/>
          <w:tab w:val="left" w:pos="1134"/>
        </w:tabs>
        <w:ind w:firstLine="709"/>
        <w:jc w:val="both"/>
        <w:rPr>
          <w:rFonts w:eastAsiaTheme="minorHAnsi"/>
          <w:color w:val="FF0000"/>
          <w:sz w:val="26"/>
          <w:szCs w:val="26"/>
          <w:lang w:eastAsia="en-US"/>
        </w:rPr>
      </w:pPr>
      <w:r w:rsidRPr="006266D8">
        <w:rPr>
          <w:sz w:val="26"/>
          <w:szCs w:val="26"/>
        </w:rPr>
        <w:t>Земельный участок входит в территориальную зону: зона объектов транспортной инфраструктуры (П-5), для которой в</w:t>
      </w:r>
      <w:r w:rsidRPr="006266D8">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sidRPr="00F603B5">
        <w:rPr>
          <w:rFonts w:eastAsiaTheme="minorHAnsi"/>
          <w:sz w:val="26"/>
          <w:szCs w:val="26"/>
          <w:lang w:eastAsia="en-US"/>
        </w:rPr>
        <w:t xml:space="preserve">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242C4" w:rsidRDefault="007242C4" w:rsidP="007242C4">
      <w:pPr>
        <w:tabs>
          <w:tab w:val="left" w:pos="993"/>
          <w:tab w:val="left" w:pos="1134"/>
        </w:tabs>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w:t>
      </w:r>
      <w:r>
        <w:rPr>
          <w:rFonts w:eastAsiaTheme="minorHAnsi"/>
          <w:sz w:val="26"/>
          <w:szCs w:val="26"/>
          <w:lang w:eastAsia="en-US"/>
        </w:rPr>
        <w:lastRenderedPageBreak/>
        <w:t>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242C4" w:rsidRDefault="007242C4" w:rsidP="007242C4">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21.02.2018 № ТУ-1</w:t>
      </w:r>
      <w:r w:rsidR="006D548D">
        <w:rPr>
          <w:sz w:val="26"/>
          <w:szCs w:val="26"/>
        </w:rPr>
        <w:t>3-</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xml:space="preserve">: на участке тепловой сети 2Ду 1000 мм от </w:t>
      </w:r>
      <w:r w:rsidR="006D548D">
        <w:rPr>
          <w:sz w:val="26"/>
          <w:szCs w:val="26"/>
        </w:rPr>
        <w:t>ТЭЦ-2 до НПС-32 в районе НПС-32</w:t>
      </w:r>
      <w:r>
        <w:rPr>
          <w:sz w:val="26"/>
          <w:szCs w:val="26"/>
        </w:rPr>
        <w:t>5 через сети потребителя</w:t>
      </w:r>
      <w:r w:rsidRPr="00F603B5">
        <w:rPr>
          <w:sz w:val="26"/>
          <w:szCs w:val="26"/>
        </w:rPr>
        <w:t>. Максимальная нагрузка в точке подключения 0,</w:t>
      </w:r>
      <w:r>
        <w:rPr>
          <w:sz w:val="26"/>
          <w:szCs w:val="26"/>
        </w:rPr>
        <w:t>0</w:t>
      </w:r>
      <w:r w:rsidR="006D548D">
        <w:rPr>
          <w:sz w:val="26"/>
          <w:szCs w:val="26"/>
        </w:rPr>
        <w:t>15</w:t>
      </w:r>
      <w:r>
        <w:rPr>
          <w:sz w:val="26"/>
          <w:szCs w:val="26"/>
        </w:rPr>
        <w:t xml:space="preserve">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D548D" w:rsidRDefault="006D548D" w:rsidP="006D548D">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21.02.2018 № ТУ-15</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водоводов 2 Ду300 </w:t>
      </w:r>
      <w:r w:rsidRPr="00F603B5">
        <w:rPr>
          <w:sz w:val="26"/>
          <w:szCs w:val="26"/>
        </w:rPr>
        <w:t xml:space="preserve">мм </w:t>
      </w:r>
      <w:r>
        <w:rPr>
          <w:sz w:val="26"/>
          <w:szCs w:val="26"/>
        </w:rPr>
        <w:t>от насосной станции 2-го подъема Талнахского водозабора через сети потребителя</w:t>
      </w:r>
      <w:r w:rsidR="005730AF">
        <w:rPr>
          <w:sz w:val="26"/>
          <w:szCs w:val="26"/>
        </w:rPr>
        <w:t xml:space="preserve"> от задвижек №38, 40</w:t>
      </w:r>
      <w:r w:rsidRPr="00F603B5">
        <w:rPr>
          <w:sz w:val="26"/>
          <w:szCs w:val="26"/>
        </w:rPr>
        <w:t xml:space="preserve">. Максимальная нагрузка в точке подключения </w:t>
      </w:r>
      <w:r>
        <w:rPr>
          <w:sz w:val="26"/>
          <w:szCs w:val="26"/>
        </w:rPr>
        <w:t>0,</w:t>
      </w:r>
      <w:r w:rsidR="005730AF">
        <w:rPr>
          <w:sz w:val="26"/>
          <w:szCs w:val="26"/>
        </w:rPr>
        <w:t>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42C4" w:rsidRDefault="007242C4" w:rsidP="007242C4">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w:t>
      </w:r>
      <w:r>
        <w:rPr>
          <w:sz w:val="26"/>
          <w:szCs w:val="26"/>
        </w:rPr>
        <w:t>от 21.02.2018 №</w:t>
      </w:r>
      <w:r w:rsidR="00B40D0C">
        <w:rPr>
          <w:sz w:val="26"/>
          <w:szCs w:val="26"/>
        </w:rPr>
        <w:t>НЭ-</w:t>
      </w:r>
      <w:r>
        <w:rPr>
          <w:sz w:val="26"/>
          <w:szCs w:val="26"/>
        </w:rPr>
        <w:t xml:space="preserve">48/33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p>
    <w:p w:rsidR="007242C4" w:rsidRDefault="007242C4" w:rsidP="007242C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242C4" w:rsidRDefault="007242C4" w:rsidP="007242C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D548D" w:rsidRDefault="006D548D" w:rsidP="006D548D">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242C4" w:rsidRPr="000733EF" w:rsidRDefault="007242C4" w:rsidP="007242C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3F1071" w:rsidRPr="00380ACD" w:rsidRDefault="003F1071" w:rsidP="003F1071">
      <w:pPr>
        <w:tabs>
          <w:tab w:val="left" w:pos="993"/>
          <w:tab w:val="left" w:pos="1134"/>
        </w:tabs>
        <w:ind w:firstLine="709"/>
        <w:jc w:val="both"/>
        <w:rPr>
          <w:sz w:val="26"/>
          <w:szCs w:val="26"/>
        </w:rPr>
      </w:pPr>
      <w:r w:rsidRPr="00F24AD2">
        <w:rPr>
          <w:b/>
          <w:sz w:val="26"/>
          <w:szCs w:val="26"/>
        </w:rPr>
        <w:t xml:space="preserve">– Лот № </w:t>
      </w:r>
      <w:r>
        <w:rPr>
          <w:b/>
          <w:sz w:val="26"/>
          <w:szCs w:val="26"/>
        </w:rPr>
        <w:t>10</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0201004:3450, </w:t>
      </w:r>
      <w:r w:rsidRPr="00380ACD">
        <w:rPr>
          <w:sz w:val="26"/>
          <w:szCs w:val="26"/>
        </w:rPr>
        <w:t xml:space="preserve">площадью </w:t>
      </w:r>
      <w:r>
        <w:rPr>
          <w:sz w:val="26"/>
          <w:szCs w:val="26"/>
        </w:rPr>
        <w:t>75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Pr>
          <w:color w:val="000000"/>
          <w:sz w:val="26"/>
          <w:szCs w:val="26"/>
        </w:rPr>
        <w:t>улица Рудная</w:t>
      </w:r>
      <w:r w:rsidRPr="00380ACD">
        <w:rPr>
          <w:color w:val="000000"/>
          <w:sz w:val="26"/>
          <w:szCs w:val="26"/>
        </w:rPr>
        <w:t xml:space="preserve">, территория «Гаражно-строительный кооператив </w:t>
      </w:r>
      <w:r>
        <w:rPr>
          <w:color w:val="000000"/>
          <w:sz w:val="26"/>
          <w:szCs w:val="26"/>
        </w:rPr>
        <w:t>№ 150, ряд №3», № 3</w:t>
      </w:r>
      <w:r w:rsidRPr="00380ACD">
        <w:rPr>
          <w:sz w:val="26"/>
          <w:szCs w:val="26"/>
        </w:rPr>
        <w:t>, для размещения гаража.</w:t>
      </w:r>
    </w:p>
    <w:p w:rsidR="003F1071" w:rsidRPr="00C52D64" w:rsidRDefault="003F1071" w:rsidP="003F1071">
      <w:pPr>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8"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3F1071" w:rsidRPr="002B5AD6" w:rsidRDefault="003F1071" w:rsidP="003F1071">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22.03.2018 № 1420,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C52D64">
        <w:rPr>
          <w:sz w:val="26"/>
          <w:szCs w:val="26"/>
        </w:rPr>
        <w:t>зоне санитарно</w:t>
      </w:r>
      <w:r>
        <w:rPr>
          <w:sz w:val="26"/>
          <w:szCs w:val="26"/>
        </w:rPr>
        <w:t xml:space="preserve">й охраны 3 пояса источника водоснабжения (водозабор № 2),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F1071" w:rsidRPr="00AD0B77" w:rsidRDefault="003F1071" w:rsidP="003F1071">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3F1071" w:rsidRDefault="003F1071" w:rsidP="003F1071">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w:t>
      </w:r>
      <w:r>
        <w:rPr>
          <w:rFonts w:eastAsiaTheme="minorHAnsi"/>
          <w:sz w:val="26"/>
          <w:szCs w:val="26"/>
          <w:lang w:eastAsia="en-US"/>
        </w:rPr>
        <w:lastRenderedPageBreak/>
        <w:t>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F1071" w:rsidRDefault="003F1071" w:rsidP="003F107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07.03.2018 № ТУ-36</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2Ду500 </w:t>
      </w:r>
      <w:r w:rsidRPr="00F603B5">
        <w:rPr>
          <w:sz w:val="26"/>
          <w:szCs w:val="26"/>
        </w:rPr>
        <w:t xml:space="preserve">мм </w:t>
      </w:r>
      <w:r>
        <w:rPr>
          <w:sz w:val="26"/>
          <w:szCs w:val="26"/>
        </w:rPr>
        <w:t>в районе задвижек № 44, 44а через сети потребителя</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F1071" w:rsidRPr="00F603B5" w:rsidRDefault="003F1071" w:rsidP="003F1071">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sidR="00B40D0C">
        <w:rPr>
          <w:sz w:val="26"/>
          <w:szCs w:val="26"/>
        </w:rPr>
        <w:t>07.03.2018</w:t>
      </w:r>
      <w:r w:rsidRPr="00F603B5">
        <w:rPr>
          <w:sz w:val="26"/>
          <w:szCs w:val="26"/>
        </w:rPr>
        <w:t xml:space="preserve"> № НТЭК-48/</w:t>
      </w:r>
      <w:r w:rsidR="00B40D0C">
        <w:rPr>
          <w:sz w:val="26"/>
          <w:szCs w:val="26"/>
        </w:rPr>
        <w:t>1456</w:t>
      </w:r>
      <w:r>
        <w:rPr>
          <w:sz w:val="26"/>
          <w:szCs w:val="26"/>
        </w:rPr>
        <w:t xml:space="preserve"> возможность подключения к тепловым сетям АО «НТЭК» </w:t>
      </w:r>
      <w:r w:rsidRPr="00F603B5">
        <w:rPr>
          <w:sz w:val="26"/>
          <w:szCs w:val="26"/>
        </w:rPr>
        <w:t>в районе расположения данного земельного участка отсутствуют.</w:t>
      </w:r>
    </w:p>
    <w:p w:rsidR="003F1071" w:rsidRDefault="003F1071" w:rsidP="003F1071">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sidR="00B40D0C">
        <w:rPr>
          <w:sz w:val="26"/>
          <w:szCs w:val="26"/>
        </w:rPr>
        <w:t>07.03.2018</w:t>
      </w:r>
      <w:r w:rsidRPr="00F603B5">
        <w:rPr>
          <w:sz w:val="26"/>
          <w:szCs w:val="26"/>
        </w:rPr>
        <w:t xml:space="preserve"> № </w:t>
      </w:r>
      <w:r>
        <w:rPr>
          <w:sz w:val="26"/>
          <w:szCs w:val="26"/>
        </w:rPr>
        <w:t>НЭ-48/</w:t>
      </w:r>
      <w:r w:rsidR="00B40D0C">
        <w:rPr>
          <w:sz w:val="26"/>
          <w:szCs w:val="26"/>
        </w:rPr>
        <w:t>40</w:t>
      </w:r>
      <w:r>
        <w:rPr>
          <w:sz w:val="26"/>
          <w:szCs w:val="26"/>
        </w:rPr>
        <w:t xml:space="preserve">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3F1071" w:rsidRDefault="003F1071" w:rsidP="003F107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F1071" w:rsidRDefault="003F1071" w:rsidP="003F1071">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3F1071" w:rsidRDefault="003F1071" w:rsidP="003F1071">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242C4" w:rsidRDefault="007242C4" w:rsidP="00422D2C">
      <w:pPr>
        <w:tabs>
          <w:tab w:val="left" w:pos="993"/>
          <w:tab w:val="left" w:pos="1134"/>
        </w:tabs>
        <w:ind w:firstLine="709"/>
        <w:jc w:val="both"/>
        <w:rPr>
          <w:sz w:val="26"/>
          <w:szCs w:val="26"/>
        </w:rPr>
      </w:pPr>
    </w:p>
    <w:p w:rsidR="00667AA6" w:rsidRPr="00380ACD" w:rsidRDefault="00667AA6" w:rsidP="00667AA6">
      <w:pPr>
        <w:tabs>
          <w:tab w:val="left" w:pos="993"/>
          <w:tab w:val="left" w:pos="1134"/>
        </w:tabs>
        <w:ind w:firstLine="709"/>
        <w:jc w:val="both"/>
        <w:rPr>
          <w:sz w:val="26"/>
          <w:szCs w:val="26"/>
        </w:rPr>
      </w:pPr>
      <w:r w:rsidRPr="00F24AD2">
        <w:rPr>
          <w:b/>
          <w:sz w:val="26"/>
          <w:szCs w:val="26"/>
        </w:rPr>
        <w:t xml:space="preserve">– Лот № </w:t>
      </w:r>
      <w:r>
        <w:rPr>
          <w:b/>
          <w:sz w:val="26"/>
          <w:szCs w:val="26"/>
        </w:rPr>
        <w:t>11</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0201004:3446, </w:t>
      </w:r>
      <w:r w:rsidRPr="00380ACD">
        <w:rPr>
          <w:sz w:val="26"/>
          <w:szCs w:val="26"/>
        </w:rPr>
        <w:t xml:space="preserve">площадью </w:t>
      </w:r>
      <w:r>
        <w:rPr>
          <w:sz w:val="26"/>
          <w:szCs w:val="26"/>
        </w:rPr>
        <w:t>75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Pr>
          <w:color w:val="000000"/>
          <w:sz w:val="26"/>
          <w:szCs w:val="26"/>
        </w:rPr>
        <w:t>улица Рудная</w:t>
      </w:r>
      <w:r w:rsidRPr="00380ACD">
        <w:rPr>
          <w:color w:val="000000"/>
          <w:sz w:val="26"/>
          <w:szCs w:val="26"/>
        </w:rPr>
        <w:t xml:space="preserve">, территория «Гаражно-строительный кооператив </w:t>
      </w:r>
      <w:r>
        <w:rPr>
          <w:color w:val="000000"/>
          <w:sz w:val="26"/>
          <w:szCs w:val="26"/>
        </w:rPr>
        <w:t>№ 150, ряд №2», № 17</w:t>
      </w:r>
      <w:r w:rsidRPr="00380ACD">
        <w:rPr>
          <w:sz w:val="26"/>
          <w:szCs w:val="26"/>
        </w:rPr>
        <w:t>, для размещения гаража.</w:t>
      </w:r>
    </w:p>
    <w:p w:rsidR="00667AA6" w:rsidRPr="00C52D64" w:rsidRDefault="00667AA6" w:rsidP="00667AA6">
      <w:pPr>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19" w:history="1">
        <w:r w:rsidRPr="003F2B5E">
          <w:rPr>
            <w:rStyle w:val="a7"/>
            <w:sz w:val="26"/>
            <w:szCs w:val="26"/>
          </w:rPr>
          <w:t>https://rosreestr.ru</w:t>
        </w:r>
      </w:hyperlink>
      <w:r>
        <w:rPr>
          <w:sz w:val="26"/>
          <w:szCs w:val="26"/>
        </w:rPr>
        <w:t xml:space="preserve">) в разделах </w:t>
      </w:r>
      <w:r>
        <w:rPr>
          <w:sz w:val="26"/>
          <w:szCs w:val="26"/>
        </w:rPr>
        <w:lastRenderedPageBreak/>
        <w:t>«</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667AA6" w:rsidRPr="002B5AD6" w:rsidRDefault="00667AA6" w:rsidP="00667AA6">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22.03.2018 № 1421,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C52D64">
        <w:rPr>
          <w:sz w:val="26"/>
          <w:szCs w:val="26"/>
        </w:rPr>
        <w:t>зоне санитарно</w:t>
      </w:r>
      <w:r>
        <w:rPr>
          <w:sz w:val="26"/>
          <w:szCs w:val="26"/>
        </w:rPr>
        <w:t xml:space="preserve">й охраны 3 пояса источника водоснабжения (водозабор № 2),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67AA6" w:rsidRPr="00AD0B77" w:rsidRDefault="00667AA6" w:rsidP="00667AA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667AA6" w:rsidRDefault="00667AA6" w:rsidP="00667AA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67AA6" w:rsidRDefault="00667AA6" w:rsidP="00667AA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07.03.2018 № ТУ-33</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2Ду500 </w:t>
      </w:r>
      <w:r w:rsidRPr="00F603B5">
        <w:rPr>
          <w:sz w:val="26"/>
          <w:szCs w:val="26"/>
        </w:rPr>
        <w:t xml:space="preserve">мм </w:t>
      </w:r>
      <w:r>
        <w:rPr>
          <w:sz w:val="26"/>
          <w:szCs w:val="26"/>
        </w:rPr>
        <w:t>в районе задвижек № 44, 44а через сети потребителя</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w:t>
      </w:r>
      <w:r w:rsidRPr="00F603B5">
        <w:rPr>
          <w:sz w:val="26"/>
          <w:szCs w:val="26"/>
        </w:rPr>
        <w:lastRenderedPageBreak/>
        <w:t>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67AA6" w:rsidRPr="00F603B5" w:rsidRDefault="00667AA6" w:rsidP="00667AA6">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07.03.2018</w:t>
      </w:r>
      <w:r w:rsidRPr="00F603B5">
        <w:rPr>
          <w:sz w:val="26"/>
          <w:szCs w:val="26"/>
        </w:rPr>
        <w:t xml:space="preserve"> № НТЭК-48/</w:t>
      </w:r>
      <w:r>
        <w:rPr>
          <w:sz w:val="26"/>
          <w:szCs w:val="26"/>
        </w:rPr>
        <w:t xml:space="preserve">1456 возможность подключения к тепловым сетям АО «НТЭК» </w:t>
      </w:r>
      <w:r w:rsidRPr="00F603B5">
        <w:rPr>
          <w:sz w:val="26"/>
          <w:szCs w:val="26"/>
        </w:rPr>
        <w:t>в районе расположения данного земельного участка отсутствуют.</w:t>
      </w:r>
    </w:p>
    <w:p w:rsidR="00667AA6" w:rsidRDefault="00667AA6" w:rsidP="00667AA6">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07.03.2018</w:t>
      </w:r>
      <w:r w:rsidRPr="00F603B5">
        <w:rPr>
          <w:sz w:val="26"/>
          <w:szCs w:val="26"/>
        </w:rPr>
        <w:t xml:space="preserve"> № </w:t>
      </w:r>
      <w:r>
        <w:rPr>
          <w:sz w:val="26"/>
          <w:szCs w:val="26"/>
        </w:rPr>
        <w:t xml:space="preserve">НЭ-48/40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667AA6" w:rsidRDefault="00667AA6" w:rsidP="00667AA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67AA6" w:rsidRDefault="00667AA6" w:rsidP="00667AA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67AA6" w:rsidRDefault="00667AA6" w:rsidP="00667AA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67AA6" w:rsidRPr="00380ACD" w:rsidRDefault="00667AA6" w:rsidP="00667AA6">
      <w:pPr>
        <w:tabs>
          <w:tab w:val="left" w:pos="993"/>
          <w:tab w:val="left" w:pos="1134"/>
        </w:tabs>
        <w:ind w:firstLine="709"/>
        <w:jc w:val="both"/>
        <w:rPr>
          <w:sz w:val="26"/>
          <w:szCs w:val="26"/>
        </w:rPr>
      </w:pPr>
      <w:r w:rsidRPr="00F24AD2">
        <w:rPr>
          <w:b/>
          <w:sz w:val="26"/>
          <w:szCs w:val="26"/>
        </w:rPr>
        <w:t xml:space="preserve">– Лот № </w:t>
      </w:r>
      <w:r>
        <w:rPr>
          <w:b/>
          <w:sz w:val="26"/>
          <w:szCs w:val="26"/>
        </w:rPr>
        <w:t>12</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0201004:3448, </w:t>
      </w:r>
      <w:r w:rsidRPr="00380ACD">
        <w:rPr>
          <w:sz w:val="26"/>
          <w:szCs w:val="26"/>
        </w:rPr>
        <w:t xml:space="preserve">площадью </w:t>
      </w:r>
      <w:r>
        <w:rPr>
          <w:sz w:val="26"/>
          <w:szCs w:val="26"/>
        </w:rPr>
        <w:t>75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Pr>
          <w:color w:val="000000"/>
          <w:sz w:val="26"/>
          <w:szCs w:val="26"/>
        </w:rPr>
        <w:t>улица Рудная</w:t>
      </w:r>
      <w:r w:rsidRPr="00380ACD">
        <w:rPr>
          <w:color w:val="000000"/>
          <w:sz w:val="26"/>
          <w:szCs w:val="26"/>
        </w:rPr>
        <w:t xml:space="preserve">, территория «Гаражно-строительный кооператив </w:t>
      </w:r>
      <w:r>
        <w:rPr>
          <w:color w:val="000000"/>
          <w:sz w:val="26"/>
          <w:szCs w:val="26"/>
        </w:rPr>
        <w:t>№ 150, ряд №3», № 4</w:t>
      </w:r>
      <w:r w:rsidRPr="00380ACD">
        <w:rPr>
          <w:sz w:val="26"/>
          <w:szCs w:val="26"/>
        </w:rPr>
        <w:t>, для размещения гаража.</w:t>
      </w:r>
    </w:p>
    <w:p w:rsidR="00667AA6" w:rsidRPr="00C52D64" w:rsidRDefault="00667AA6" w:rsidP="00667AA6">
      <w:pPr>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20"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667AA6" w:rsidRPr="002B5AD6" w:rsidRDefault="00667AA6" w:rsidP="00667AA6">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22.03.2018 № 142</w:t>
      </w:r>
      <w:r w:rsidR="00C4435A">
        <w:rPr>
          <w:sz w:val="26"/>
          <w:szCs w:val="26"/>
        </w:rPr>
        <w:t>2</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C52D64">
        <w:rPr>
          <w:sz w:val="26"/>
          <w:szCs w:val="26"/>
        </w:rPr>
        <w:t>зоне санитарно</w:t>
      </w:r>
      <w:r>
        <w:rPr>
          <w:sz w:val="26"/>
          <w:szCs w:val="26"/>
        </w:rPr>
        <w:t xml:space="preserve">й охраны 3 пояса источника водоснабжения (водозабор № 2),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Pr>
          <w:sz w:val="26"/>
          <w:szCs w:val="26"/>
        </w:rPr>
        <w:t>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w:t>
      </w:r>
      <w:r w:rsidRPr="00C4304A">
        <w:rPr>
          <w:sz w:val="26"/>
          <w:szCs w:val="26"/>
        </w:rPr>
        <w:t xml:space="preserve">в санитарно-защитной зоне </w:t>
      </w:r>
      <w:r>
        <w:rPr>
          <w:sz w:val="26"/>
          <w:szCs w:val="26"/>
        </w:rPr>
        <w:t xml:space="preserve">рудника «Комсомольский» </w:t>
      </w:r>
      <w:r w:rsidRPr="00C4304A">
        <w:rPr>
          <w:sz w:val="26"/>
          <w:szCs w:val="26"/>
        </w:rPr>
        <w:t>ЗФ ПАО «ГМК «Норильский</w:t>
      </w:r>
      <w:r>
        <w:rPr>
          <w:sz w:val="26"/>
          <w:szCs w:val="26"/>
        </w:rPr>
        <w:t xml:space="preserve"> никель», в связи с чем </w:t>
      </w:r>
      <w:r w:rsidRPr="004872A0">
        <w:rPr>
          <w:sz w:val="26"/>
          <w:szCs w:val="26"/>
        </w:rPr>
        <w:t>имеет ограничения в использовании</w:t>
      </w:r>
      <w:r>
        <w:rPr>
          <w:sz w:val="26"/>
          <w:szCs w:val="26"/>
        </w:rPr>
        <w:t xml:space="preserve">, установленные </w:t>
      </w:r>
      <w:r w:rsidRPr="00077401">
        <w:rPr>
          <w:rFonts w:eastAsiaTheme="minorHAnsi"/>
          <w:sz w:val="26"/>
          <w:szCs w:val="26"/>
          <w:lang w:eastAsia="en-US"/>
        </w:rPr>
        <w:t>Санитарно-эпидемиологически</w:t>
      </w:r>
      <w:r>
        <w:rPr>
          <w:rFonts w:eastAsiaTheme="minorHAnsi"/>
          <w:sz w:val="26"/>
          <w:szCs w:val="26"/>
          <w:lang w:eastAsia="en-US"/>
        </w:rPr>
        <w:t>ми</w:t>
      </w:r>
      <w:r w:rsidRPr="00077401">
        <w:rPr>
          <w:rFonts w:eastAsiaTheme="minorHAnsi"/>
          <w:sz w:val="26"/>
          <w:szCs w:val="26"/>
          <w:lang w:eastAsia="en-US"/>
        </w:rPr>
        <w:t xml:space="preserve"> правил</w:t>
      </w:r>
      <w:r>
        <w:rPr>
          <w:rFonts w:eastAsiaTheme="minorHAnsi"/>
          <w:sz w:val="26"/>
          <w:szCs w:val="26"/>
          <w:lang w:eastAsia="en-US"/>
        </w:rPr>
        <w:t>ами</w:t>
      </w:r>
      <w:r w:rsidRPr="00077401">
        <w:rPr>
          <w:rFonts w:eastAsiaTheme="minorHAnsi"/>
          <w:sz w:val="26"/>
          <w:szCs w:val="26"/>
          <w:lang w:eastAsia="en-US"/>
        </w:rPr>
        <w:t xml:space="preserve"> и норматив</w:t>
      </w:r>
      <w:r>
        <w:rPr>
          <w:rFonts w:eastAsiaTheme="minorHAnsi"/>
          <w:sz w:val="26"/>
          <w:szCs w:val="26"/>
          <w:lang w:eastAsia="en-US"/>
        </w:rPr>
        <w:t>ами</w:t>
      </w:r>
      <w:r w:rsidRPr="00077401">
        <w:rPr>
          <w:rFonts w:eastAsiaTheme="minorHAnsi"/>
          <w:sz w:val="26"/>
          <w:szCs w:val="26"/>
          <w:lang w:eastAsia="en-US"/>
        </w:rPr>
        <w:t xml:space="preserve"> СанПиН 2.2.1/2.1.1.1200-03 </w:t>
      </w:r>
      <w:r>
        <w:rPr>
          <w:rFonts w:eastAsiaTheme="minorHAnsi"/>
          <w:sz w:val="26"/>
          <w:szCs w:val="26"/>
          <w:lang w:eastAsia="en-US"/>
        </w:rPr>
        <w:t xml:space="preserve">«Санитарно-защитные зоны и санитарная классификация предприятий, сооружений и </w:t>
      </w:r>
      <w:r>
        <w:rPr>
          <w:rFonts w:eastAsiaTheme="minorHAnsi"/>
          <w:sz w:val="26"/>
          <w:szCs w:val="26"/>
          <w:lang w:eastAsia="en-US"/>
        </w:rPr>
        <w:lastRenderedPageBreak/>
        <w:t>иных объектов», введенными в действие Постановлением Главного государственного санитарного врача РФ от 25.09.2007 № 74.</w:t>
      </w:r>
    </w:p>
    <w:p w:rsidR="00667AA6" w:rsidRPr="00AD0B77" w:rsidRDefault="00667AA6" w:rsidP="00667AA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667AA6" w:rsidRDefault="00667AA6" w:rsidP="00667AA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67AA6" w:rsidRDefault="00667AA6" w:rsidP="00667AA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07.03.2018 № ТУ-35</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2Ду500 </w:t>
      </w:r>
      <w:r w:rsidRPr="00F603B5">
        <w:rPr>
          <w:sz w:val="26"/>
          <w:szCs w:val="26"/>
        </w:rPr>
        <w:t xml:space="preserve">мм </w:t>
      </w:r>
      <w:r>
        <w:rPr>
          <w:sz w:val="26"/>
          <w:szCs w:val="26"/>
        </w:rPr>
        <w:t>в районе задвижек № 44, 44а через сети потребителя</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67AA6" w:rsidRPr="00F603B5" w:rsidRDefault="00667AA6" w:rsidP="00667AA6">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07.03.2018</w:t>
      </w:r>
      <w:r w:rsidRPr="00F603B5">
        <w:rPr>
          <w:sz w:val="26"/>
          <w:szCs w:val="26"/>
        </w:rPr>
        <w:t xml:space="preserve"> № НТЭК-48/</w:t>
      </w:r>
      <w:r>
        <w:rPr>
          <w:sz w:val="26"/>
          <w:szCs w:val="26"/>
        </w:rPr>
        <w:t xml:space="preserve">1456 возможность подключения к тепловым сетям АО «НТЭК» </w:t>
      </w:r>
      <w:r w:rsidRPr="00F603B5">
        <w:rPr>
          <w:sz w:val="26"/>
          <w:szCs w:val="26"/>
        </w:rPr>
        <w:t>в районе расположения данного земельного участка отсутствуют.</w:t>
      </w:r>
    </w:p>
    <w:p w:rsidR="00667AA6" w:rsidRDefault="00667AA6" w:rsidP="00667AA6">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07.03.2018</w:t>
      </w:r>
      <w:r w:rsidRPr="00F603B5">
        <w:rPr>
          <w:sz w:val="26"/>
          <w:szCs w:val="26"/>
        </w:rPr>
        <w:t xml:space="preserve"> № </w:t>
      </w:r>
      <w:r>
        <w:rPr>
          <w:sz w:val="26"/>
          <w:szCs w:val="26"/>
        </w:rPr>
        <w:t xml:space="preserve">НЭ-48/40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667AA6" w:rsidRDefault="00667AA6" w:rsidP="00667AA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w:t>
      </w:r>
      <w:r w:rsidRPr="007A6A6C">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667AA6" w:rsidRDefault="00667AA6" w:rsidP="00667AA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67AA6" w:rsidRDefault="00667AA6" w:rsidP="00667AA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67AA6" w:rsidRPr="00380ACD" w:rsidRDefault="00667AA6" w:rsidP="00667AA6">
      <w:pPr>
        <w:tabs>
          <w:tab w:val="left" w:pos="993"/>
          <w:tab w:val="left" w:pos="1134"/>
        </w:tabs>
        <w:ind w:firstLine="709"/>
        <w:jc w:val="both"/>
        <w:rPr>
          <w:sz w:val="26"/>
          <w:szCs w:val="26"/>
        </w:rPr>
      </w:pPr>
      <w:r w:rsidRPr="00F24AD2">
        <w:rPr>
          <w:b/>
          <w:sz w:val="26"/>
          <w:szCs w:val="26"/>
        </w:rPr>
        <w:t xml:space="preserve">– Лот № </w:t>
      </w:r>
      <w:r>
        <w:rPr>
          <w:b/>
          <w:sz w:val="26"/>
          <w:szCs w:val="26"/>
        </w:rPr>
        <w:t>13</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0201004:3449, </w:t>
      </w:r>
      <w:r w:rsidRPr="00380ACD">
        <w:rPr>
          <w:sz w:val="26"/>
          <w:szCs w:val="26"/>
        </w:rPr>
        <w:t xml:space="preserve">площадью </w:t>
      </w:r>
      <w:r>
        <w:rPr>
          <w:sz w:val="26"/>
          <w:szCs w:val="26"/>
        </w:rPr>
        <w:t>75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Pr>
          <w:color w:val="000000"/>
          <w:sz w:val="26"/>
          <w:szCs w:val="26"/>
        </w:rPr>
        <w:t>улица Рудная</w:t>
      </w:r>
      <w:r w:rsidRPr="00380ACD">
        <w:rPr>
          <w:color w:val="000000"/>
          <w:sz w:val="26"/>
          <w:szCs w:val="26"/>
        </w:rPr>
        <w:t xml:space="preserve">, территория «Гаражно-строительный кооператив </w:t>
      </w:r>
      <w:r>
        <w:rPr>
          <w:color w:val="000000"/>
          <w:sz w:val="26"/>
          <w:szCs w:val="26"/>
        </w:rPr>
        <w:t>№ 150, ряд №2», № 18</w:t>
      </w:r>
      <w:r w:rsidRPr="00380ACD">
        <w:rPr>
          <w:sz w:val="26"/>
          <w:szCs w:val="26"/>
        </w:rPr>
        <w:t>, для размещения гаража.</w:t>
      </w:r>
    </w:p>
    <w:p w:rsidR="00667AA6" w:rsidRPr="00C52D64" w:rsidRDefault="00667AA6" w:rsidP="00667AA6">
      <w:pPr>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21"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667AA6" w:rsidRPr="002B5AD6" w:rsidRDefault="00667AA6" w:rsidP="00667AA6">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22.03.2018 № 142</w:t>
      </w:r>
      <w:r w:rsidR="00C4435A">
        <w:rPr>
          <w:sz w:val="26"/>
          <w:szCs w:val="26"/>
        </w:rPr>
        <w:t>3</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C52D64">
        <w:rPr>
          <w:sz w:val="26"/>
          <w:szCs w:val="26"/>
        </w:rPr>
        <w:t>зоне санитарно</w:t>
      </w:r>
      <w:r>
        <w:rPr>
          <w:sz w:val="26"/>
          <w:szCs w:val="26"/>
        </w:rPr>
        <w:t xml:space="preserve">й охраны 3 пояса источника водоснабжения (водозабор № 2),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67AA6" w:rsidRPr="00AD0B77" w:rsidRDefault="00667AA6" w:rsidP="00667AA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667AA6" w:rsidRDefault="00667AA6" w:rsidP="00667AA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w:t>
      </w:r>
      <w:r>
        <w:rPr>
          <w:rFonts w:eastAsiaTheme="minorHAnsi"/>
          <w:sz w:val="26"/>
          <w:szCs w:val="26"/>
          <w:lang w:eastAsia="en-US"/>
        </w:rPr>
        <w:lastRenderedPageBreak/>
        <w:t>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67AA6" w:rsidRDefault="00667AA6" w:rsidP="00667AA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07.03.2018 № ТУ-34</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2Ду500 </w:t>
      </w:r>
      <w:r w:rsidRPr="00F603B5">
        <w:rPr>
          <w:sz w:val="26"/>
          <w:szCs w:val="26"/>
        </w:rPr>
        <w:t xml:space="preserve">мм </w:t>
      </w:r>
      <w:r>
        <w:rPr>
          <w:sz w:val="26"/>
          <w:szCs w:val="26"/>
        </w:rPr>
        <w:t>в районе задвижек № 44, 44а через сети потребителя</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67AA6" w:rsidRPr="00F603B5" w:rsidRDefault="00667AA6" w:rsidP="00667AA6">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07.03.2018</w:t>
      </w:r>
      <w:r w:rsidRPr="00F603B5">
        <w:rPr>
          <w:sz w:val="26"/>
          <w:szCs w:val="26"/>
        </w:rPr>
        <w:t xml:space="preserve"> № НТЭК-48/</w:t>
      </w:r>
      <w:r>
        <w:rPr>
          <w:sz w:val="26"/>
          <w:szCs w:val="26"/>
        </w:rPr>
        <w:t xml:space="preserve">1456 возможность подключения к тепловым сетям АО «НТЭК» </w:t>
      </w:r>
      <w:r w:rsidRPr="00F603B5">
        <w:rPr>
          <w:sz w:val="26"/>
          <w:szCs w:val="26"/>
        </w:rPr>
        <w:t>в районе расположения данного земельного участка отсутствуют.</w:t>
      </w:r>
    </w:p>
    <w:p w:rsidR="00667AA6" w:rsidRDefault="00667AA6" w:rsidP="00667AA6">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07.03.2018</w:t>
      </w:r>
      <w:r w:rsidRPr="00F603B5">
        <w:rPr>
          <w:sz w:val="26"/>
          <w:szCs w:val="26"/>
        </w:rPr>
        <w:t xml:space="preserve"> № </w:t>
      </w:r>
      <w:r>
        <w:rPr>
          <w:sz w:val="26"/>
          <w:szCs w:val="26"/>
        </w:rPr>
        <w:t xml:space="preserve">НЭ-48/40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667AA6" w:rsidRDefault="00667AA6" w:rsidP="00667AA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67AA6" w:rsidRDefault="00667AA6" w:rsidP="00667AA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67AA6" w:rsidRDefault="00667AA6" w:rsidP="00667AA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67AA6" w:rsidRPr="00380ACD" w:rsidRDefault="00667AA6" w:rsidP="00667AA6">
      <w:pPr>
        <w:tabs>
          <w:tab w:val="left" w:pos="993"/>
          <w:tab w:val="left" w:pos="1134"/>
        </w:tabs>
        <w:ind w:firstLine="709"/>
        <w:jc w:val="both"/>
        <w:rPr>
          <w:sz w:val="26"/>
          <w:szCs w:val="26"/>
        </w:rPr>
      </w:pPr>
      <w:r w:rsidRPr="00F24AD2">
        <w:rPr>
          <w:b/>
          <w:sz w:val="26"/>
          <w:szCs w:val="26"/>
        </w:rPr>
        <w:t xml:space="preserve">– Лот № </w:t>
      </w:r>
      <w:r>
        <w:rPr>
          <w:b/>
          <w:sz w:val="26"/>
          <w:szCs w:val="26"/>
        </w:rPr>
        <w:t>14</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0201004:3456, </w:t>
      </w:r>
      <w:r w:rsidRPr="00380ACD">
        <w:rPr>
          <w:sz w:val="26"/>
          <w:szCs w:val="26"/>
        </w:rPr>
        <w:t xml:space="preserve">площадью </w:t>
      </w:r>
      <w:r>
        <w:rPr>
          <w:sz w:val="26"/>
          <w:szCs w:val="26"/>
        </w:rPr>
        <w:t>56</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Pr>
          <w:color w:val="000000"/>
          <w:sz w:val="26"/>
          <w:szCs w:val="26"/>
        </w:rPr>
        <w:t>улица Рудная</w:t>
      </w:r>
      <w:r w:rsidRPr="00380ACD">
        <w:rPr>
          <w:color w:val="000000"/>
          <w:sz w:val="26"/>
          <w:szCs w:val="26"/>
        </w:rPr>
        <w:t xml:space="preserve">, территория «Гаражно-строительный кооператив </w:t>
      </w:r>
      <w:r>
        <w:rPr>
          <w:color w:val="000000"/>
          <w:sz w:val="26"/>
          <w:szCs w:val="26"/>
        </w:rPr>
        <w:t xml:space="preserve">№ </w:t>
      </w:r>
      <w:r w:rsidR="00C4435A">
        <w:rPr>
          <w:color w:val="000000"/>
          <w:sz w:val="26"/>
          <w:szCs w:val="26"/>
        </w:rPr>
        <w:t>200</w:t>
      </w:r>
      <w:r>
        <w:rPr>
          <w:color w:val="000000"/>
          <w:sz w:val="26"/>
          <w:szCs w:val="26"/>
        </w:rPr>
        <w:t xml:space="preserve">», № </w:t>
      </w:r>
      <w:r w:rsidR="00C4435A">
        <w:rPr>
          <w:color w:val="000000"/>
          <w:sz w:val="26"/>
          <w:szCs w:val="26"/>
        </w:rPr>
        <w:t>15</w:t>
      </w:r>
      <w:r w:rsidRPr="00380ACD">
        <w:rPr>
          <w:sz w:val="26"/>
          <w:szCs w:val="26"/>
        </w:rPr>
        <w:t>, для размещения гаража.</w:t>
      </w:r>
    </w:p>
    <w:p w:rsidR="00667AA6" w:rsidRPr="00C52D64" w:rsidRDefault="00667AA6" w:rsidP="00667AA6">
      <w:pPr>
        <w:ind w:firstLine="709"/>
        <w:jc w:val="both"/>
        <w:rPr>
          <w:sz w:val="26"/>
          <w:szCs w:val="26"/>
        </w:rPr>
      </w:pPr>
      <w:r w:rsidRPr="005E7580">
        <w:rPr>
          <w:sz w:val="26"/>
          <w:szCs w:val="26"/>
        </w:rPr>
        <w:lastRenderedPageBreak/>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22"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667AA6" w:rsidRPr="002B5AD6" w:rsidRDefault="00667AA6" w:rsidP="00667AA6">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22.03.2018 № 142</w:t>
      </w:r>
      <w:r w:rsidR="00C4435A">
        <w:rPr>
          <w:sz w:val="26"/>
          <w:szCs w:val="26"/>
        </w:rPr>
        <w:t>4</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w:t>
      </w:r>
      <w:r w:rsidRPr="00C4304A">
        <w:rPr>
          <w:sz w:val="26"/>
          <w:szCs w:val="26"/>
        </w:rPr>
        <w:t>в санитарно-защитной зоне</w:t>
      </w:r>
      <w:r w:rsidR="00C4435A">
        <w:rPr>
          <w:sz w:val="26"/>
          <w:szCs w:val="26"/>
        </w:rPr>
        <w:t xml:space="preserve"> шахты «Комсомольская»</w:t>
      </w:r>
      <w:r w:rsidRPr="00C4304A">
        <w:rPr>
          <w:sz w:val="26"/>
          <w:szCs w:val="26"/>
        </w:rPr>
        <w:t xml:space="preserve"> </w:t>
      </w:r>
      <w:r>
        <w:rPr>
          <w:sz w:val="26"/>
          <w:szCs w:val="26"/>
        </w:rPr>
        <w:t xml:space="preserve">рудника «Комсомольский» </w:t>
      </w:r>
      <w:r w:rsidRPr="00C4304A">
        <w:rPr>
          <w:sz w:val="26"/>
          <w:szCs w:val="26"/>
        </w:rPr>
        <w:t>ЗФ ПАО «ГМК «Норильский</w:t>
      </w:r>
      <w:r>
        <w:rPr>
          <w:sz w:val="26"/>
          <w:szCs w:val="26"/>
        </w:rPr>
        <w:t xml:space="preserve"> никель», в связи с чем </w:t>
      </w:r>
      <w:r w:rsidRPr="004872A0">
        <w:rPr>
          <w:sz w:val="26"/>
          <w:szCs w:val="26"/>
        </w:rPr>
        <w:t>имеет ограничения в использовании</w:t>
      </w:r>
      <w:r>
        <w:rPr>
          <w:sz w:val="26"/>
          <w:szCs w:val="26"/>
        </w:rPr>
        <w:t xml:space="preserve">, установленные </w:t>
      </w:r>
      <w:r w:rsidRPr="00077401">
        <w:rPr>
          <w:rFonts w:eastAsiaTheme="minorHAnsi"/>
          <w:sz w:val="26"/>
          <w:szCs w:val="26"/>
          <w:lang w:eastAsia="en-US"/>
        </w:rPr>
        <w:t>Санитарно-эпидемиологически</w:t>
      </w:r>
      <w:r>
        <w:rPr>
          <w:rFonts w:eastAsiaTheme="minorHAnsi"/>
          <w:sz w:val="26"/>
          <w:szCs w:val="26"/>
          <w:lang w:eastAsia="en-US"/>
        </w:rPr>
        <w:t>ми</w:t>
      </w:r>
      <w:r w:rsidRPr="00077401">
        <w:rPr>
          <w:rFonts w:eastAsiaTheme="minorHAnsi"/>
          <w:sz w:val="26"/>
          <w:szCs w:val="26"/>
          <w:lang w:eastAsia="en-US"/>
        </w:rPr>
        <w:t xml:space="preserve"> правил</w:t>
      </w:r>
      <w:r>
        <w:rPr>
          <w:rFonts w:eastAsiaTheme="minorHAnsi"/>
          <w:sz w:val="26"/>
          <w:szCs w:val="26"/>
          <w:lang w:eastAsia="en-US"/>
        </w:rPr>
        <w:t>ами</w:t>
      </w:r>
      <w:r w:rsidRPr="00077401">
        <w:rPr>
          <w:rFonts w:eastAsiaTheme="minorHAnsi"/>
          <w:sz w:val="26"/>
          <w:szCs w:val="26"/>
          <w:lang w:eastAsia="en-US"/>
        </w:rPr>
        <w:t xml:space="preserve"> и норматив</w:t>
      </w:r>
      <w:r>
        <w:rPr>
          <w:rFonts w:eastAsiaTheme="minorHAnsi"/>
          <w:sz w:val="26"/>
          <w:szCs w:val="26"/>
          <w:lang w:eastAsia="en-US"/>
        </w:rPr>
        <w:t>ами</w:t>
      </w:r>
      <w:r w:rsidRPr="00077401">
        <w:rPr>
          <w:rFonts w:eastAsiaTheme="minorHAnsi"/>
          <w:sz w:val="26"/>
          <w:szCs w:val="26"/>
          <w:lang w:eastAsia="en-US"/>
        </w:rPr>
        <w:t xml:space="preserve"> СанПиН 2.2.1/2.1.1.1200-03 </w:t>
      </w:r>
      <w:r>
        <w:rPr>
          <w:rFonts w:eastAsiaTheme="minorHAnsi"/>
          <w:sz w:val="26"/>
          <w:szCs w:val="26"/>
          <w:lang w:eastAsia="en-US"/>
        </w:rPr>
        <w:t>«Санитарно-защитные зоны и санитарная классификация предприятий, сооружений и иных объектов», введенными в действие Постановлением Главного государственного санитарного врача РФ от 25.09.2007 № 74.</w:t>
      </w:r>
    </w:p>
    <w:p w:rsidR="00667AA6" w:rsidRPr="00AD0B77" w:rsidRDefault="00667AA6" w:rsidP="00667AA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667AA6" w:rsidRDefault="00667AA6" w:rsidP="00667AA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67AA6" w:rsidRDefault="00667AA6" w:rsidP="00667AA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07.03.2018 № ТУ-3</w:t>
      </w:r>
      <w:r w:rsidR="00C4435A">
        <w:rPr>
          <w:sz w:val="26"/>
          <w:szCs w:val="26"/>
        </w:rPr>
        <w:t>7</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2Ду500 </w:t>
      </w:r>
      <w:r w:rsidRPr="00F603B5">
        <w:rPr>
          <w:sz w:val="26"/>
          <w:szCs w:val="26"/>
        </w:rPr>
        <w:t xml:space="preserve">мм </w:t>
      </w:r>
      <w:r>
        <w:rPr>
          <w:sz w:val="26"/>
          <w:szCs w:val="26"/>
        </w:rPr>
        <w:t xml:space="preserve">в районе задвижек № </w:t>
      </w:r>
      <w:r w:rsidR="00C4435A">
        <w:rPr>
          <w:sz w:val="26"/>
          <w:szCs w:val="26"/>
        </w:rPr>
        <w:t>45, 45в</w:t>
      </w:r>
      <w:r>
        <w:rPr>
          <w:sz w:val="26"/>
          <w:szCs w:val="26"/>
        </w:rPr>
        <w:t xml:space="preserve"> через сети </w:t>
      </w:r>
      <w:r w:rsidR="00C4435A">
        <w:rPr>
          <w:sz w:val="26"/>
          <w:szCs w:val="26"/>
        </w:rPr>
        <w:t>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w:t>
      </w:r>
      <w:r w:rsidRPr="00F603B5">
        <w:rPr>
          <w:sz w:val="26"/>
          <w:szCs w:val="26"/>
        </w:rPr>
        <w:lastRenderedPageBreak/>
        <w:t>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67AA6" w:rsidRPr="00F603B5" w:rsidRDefault="00667AA6" w:rsidP="00667AA6">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07.03.2018</w:t>
      </w:r>
      <w:r w:rsidRPr="00F603B5">
        <w:rPr>
          <w:sz w:val="26"/>
          <w:szCs w:val="26"/>
        </w:rPr>
        <w:t xml:space="preserve"> № НТЭК-48/</w:t>
      </w:r>
      <w:r>
        <w:rPr>
          <w:sz w:val="26"/>
          <w:szCs w:val="26"/>
        </w:rPr>
        <w:t xml:space="preserve">1456 возможность подключения к тепловым сетям АО «НТЭК» </w:t>
      </w:r>
      <w:r w:rsidRPr="00F603B5">
        <w:rPr>
          <w:sz w:val="26"/>
          <w:szCs w:val="26"/>
        </w:rPr>
        <w:t>в районе расположения данного земельного участка отсутствуют.</w:t>
      </w:r>
    </w:p>
    <w:p w:rsidR="00667AA6" w:rsidRDefault="00667AA6" w:rsidP="00667AA6">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07.03.2018</w:t>
      </w:r>
      <w:r w:rsidRPr="00F603B5">
        <w:rPr>
          <w:sz w:val="26"/>
          <w:szCs w:val="26"/>
        </w:rPr>
        <w:t xml:space="preserve"> № </w:t>
      </w:r>
      <w:r>
        <w:rPr>
          <w:sz w:val="26"/>
          <w:szCs w:val="26"/>
        </w:rPr>
        <w:t xml:space="preserve">НЭ-48/40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667AA6" w:rsidRDefault="00667AA6" w:rsidP="00667AA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67AA6" w:rsidRDefault="00667AA6" w:rsidP="00667AA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67AA6" w:rsidRDefault="00667AA6" w:rsidP="00667AA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FB13AC" w:rsidRPr="00CA19DA" w:rsidRDefault="00FB13AC" w:rsidP="00FB13AC">
      <w:pPr>
        <w:tabs>
          <w:tab w:val="left" w:pos="993"/>
          <w:tab w:val="left" w:pos="1134"/>
        </w:tabs>
        <w:ind w:firstLine="709"/>
        <w:jc w:val="both"/>
        <w:rPr>
          <w:sz w:val="26"/>
          <w:szCs w:val="26"/>
        </w:rPr>
      </w:pPr>
      <w:r w:rsidRPr="00F24AD2">
        <w:rPr>
          <w:b/>
          <w:sz w:val="26"/>
          <w:szCs w:val="26"/>
        </w:rPr>
        <w:t xml:space="preserve">– Лот № </w:t>
      </w:r>
      <w:r>
        <w:rPr>
          <w:b/>
          <w:sz w:val="26"/>
          <w:szCs w:val="26"/>
        </w:rPr>
        <w:t>15</w:t>
      </w:r>
      <w:r w:rsidRPr="00F24AD2">
        <w:rPr>
          <w:b/>
          <w:sz w:val="26"/>
          <w:szCs w:val="26"/>
        </w:rPr>
        <w:t>:</w:t>
      </w:r>
      <w:r w:rsidRPr="00F24AD2">
        <w:rPr>
          <w:sz w:val="26"/>
          <w:szCs w:val="26"/>
        </w:rPr>
        <w:t xml:space="preserve"> </w:t>
      </w:r>
      <w:r w:rsidRPr="00CA19DA">
        <w:rPr>
          <w:sz w:val="26"/>
          <w:szCs w:val="26"/>
        </w:rPr>
        <w:t xml:space="preserve">Земельный участок с кадастровым номером </w:t>
      </w:r>
      <w:r w:rsidRPr="0005022C">
        <w:rPr>
          <w:sz w:val="26"/>
          <w:szCs w:val="26"/>
        </w:rPr>
        <w:t>24:55:</w:t>
      </w:r>
      <w:r>
        <w:rPr>
          <w:sz w:val="26"/>
          <w:szCs w:val="26"/>
        </w:rPr>
        <w:t>0602002:883</w:t>
      </w:r>
      <w:r w:rsidRPr="00CA19DA">
        <w:rPr>
          <w:sz w:val="26"/>
          <w:szCs w:val="26"/>
        </w:rPr>
        <w:t xml:space="preserve">, площадью </w:t>
      </w:r>
      <w:r>
        <w:rPr>
          <w:sz w:val="26"/>
          <w:szCs w:val="26"/>
        </w:rPr>
        <w:t>75</w:t>
      </w:r>
      <w:r w:rsidRPr="00CA19DA">
        <w:rPr>
          <w:sz w:val="26"/>
          <w:szCs w:val="26"/>
        </w:rPr>
        <w:t xml:space="preserve"> кв.м, расположенный по адресу: </w:t>
      </w:r>
      <w:r w:rsidRPr="0005022C">
        <w:rPr>
          <w:sz w:val="26"/>
          <w:szCs w:val="26"/>
        </w:rPr>
        <w:t xml:space="preserve">Российская Федерация, Красноярский край, городской округ город Норильск, район </w:t>
      </w:r>
      <w:r>
        <w:rPr>
          <w:sz w:val="26"/>
          <w:szCs w:val="26"/>
        </w:rPr>
        <w:t>Кайеркан</w:t>
      </w:r>
      <w:r w:rsidRPr="0005022C">
        <w:rPr>
          <w:sz w:val="26"/>
          <w:szCs w:val="26"/>
        </w:rPr>
        <w:t xml:space="preserve">, </w:t>
      </w:r>
      <w:r>
        <w:rPr>
          <w:sz w:val="26"/>
          <w:szCs w:val="26"/>
        </w:rPr>
        <w:t xml:space="preserve">улица Первомайская, </w:t>
      </w:r>
      <w:r w:rsidRPr="0005022C">
        <w:rPr>
          <w:sz w:val="26"/>
          <w:szCs w:val="26"/>
        </w:rPr>
        <w:t xml:space="preserve">территория </w:t>
      </w:r>
      <w:r w:rsidRPr="00380ACD">
        <w:rPr>
          <w:color w:val="000000"/>
          <w:sz w:val="26"/>
          <w:szCs w:val="26"/>
        </w:rPr>
        <w:t xml:space="preserve">«Гаражно-строительный кооператив </w:t>
      </w:r>
      <w:r>
        <w:rPr>
          <w:color w:val="000000"/>
          <w:sz w:val="26"/>
          <w:szCs w:val="26"/>
        </w:rPr>
        <w:t>№ 30», № 135</w:t>
      </w:r>
      <w:r w:rsidRPr="00CA19DA">
        <w:rPr>
          <w:sz w:val="26"/>
          <w:szCs w:val="26"/>
        </w:rPr>
        <w:t xml:space="preserve">, для </w:t>
      </w:r>
      <w:r>
        <w:rPr>
          <w:sz w:val="26"/>
          <w:szCs w:val="26"/>
        </w:rPr>
        <w:t>размещения гаража</w:t>
      </w:r>
      <w:r w:rsidRPr="00CA19DA">
        <w:rPr>
          <w:sz w:val="26"/>
          <w:szCs w:val="26"/>
        </w:rPr>
        <w:t>.</w:t>
      </w:r>
    </w:p>
    <w:p w:rsidR="00FB13AC" w:rsidRPr="00A75856" w:rsidRDefault="00FB13AC" w:rsidP="00FB13AC">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23"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C4304A">
        <w:rPr>
          <w:sz w:val="26"/>
          <w:szCs w:val="26"/>
        </w:rPr>
        <w:t xml:space="preserve"> категория земли - земли населенных пунктов, разрешенный вид </w:t>
      </w:r>
      <w:r w:rsidRPr="00A75856">
        <w:rPr>
          <w:sz w:val="26"/>
          <w:szCs w:val="26"/>
        </w:rPr>
        <w:t>«объекты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FB13AC" w:rsidRPr="00A75856" w:rsidRDefault="00FB13AC" w:rsidP="00FB13AC">
      <w:pPr>
        <w:tabs>
          <w:tab w:val="left" w:pos="993"/>
          <w:tab w:val="left" w:pos="1134"/>
        </w:tabs>
        <w:ind w:firstLine="709"/>
        <w:jc w:val="both"/>
        <w:rPr>
          <w:sz w:val="26"/>
          <w:szCs w:val="26"/>
        </w:rPr>
      </w:pPr>
      <w:r w:rsidRPr="00A75856">
        <w:rPr>
          <w:sz w:val="26"/>
          <w:szCs w:val="26"/>
        </w:rPr>
        <w:t xml:space="preserve">На земельный участок </w:t>
      </w:r>
      <w:r w:rsidR="002C2CE2" w:rsidRPr="00A75856">
        <w:rPr>
          <w:sz w:val="26"/>
          <w:szCs w:val="26"/>
        </w:rPr>
        <w:t xml:space="preserve">установлены ограничения прав, предусмотренные ст. 56 земельного кодекса РФ, на основании Санитарно-эпидемиологического заключения </w:t>
      </w:r>
      <w:r w:rsidR="002C2CE2" w:rsidRPr="00A75856">
        <w:rPr>
          <w:sz w:val="26"/>
          <w:szCs w:val="26"/>
        </w:rPr>
        <w:br/>
        <w:t>№ 24.49.31.000</w:t>
      </w:r>
      <w:r w:rsidR="00A75856" w:rsidRPr="00A75856">
        <w:rPr>
          <w:sz w:val="26"/>
          <w:szCs w:val="26"/>
        </w:rPr>
        <w:t>.</w:t>
      </w:r>
      <w:r w:rsidR="002C2CE2" w:rsidRPr="00A75856">
        <w:rPr>
          <w:sz w:val="26"/>
          <w:szCs w:val="26"/>
        </w:rPr>
        <w:t>Т.000936.10.11 от 07.10.2011.</w:t>
      </w:r>
    </w:p>
    <w:p w:rsidR="00FB13AC" w:rsidRPr="00A75856" w:rsidRDefault="00FB13AC" w:rsidP="00FB13AC">
      <w:pPr>
        <w:tabs>
          <w:tab w:val="left" w:pos="993"/>
          <w:tab w:val="left" w:pos="1134"/>
        </w:tabs>
        <w:ind w:firstLine="709"/>
        <w:jc w:val="both"/>
        <w:rPr>
          <w:rFonts w:eastAsiaTheme="minorHAnsi"/>
          <w:sz w:val="26"/>
          <w:szCs w:val="26"/>
          <w:lang w:eastAsia="en-US"/>
        </w:rPr>
      </w:pPr>
      <w:r w:rsidRPr="00A75856">
        <w:rPr>
          <w:sz w:val="26"/>
          <w:szCs w:val="26"/>
        </w:rPr>
        <w:t>Земельный участок входит в территориальную зону: зона объектов транспортной инфраструктуры (П-5), для которой в</w:t>
      </w:r>
      <w:r w:rsidRPr="00A75856">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B13AC" w:rsidRDefault="00FB13AC" w:rsidP="00FB13A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r>
      <w:r w:rsidRPr="00CB5CF4">
        <w:rPr>
          <w:sz w:val="26"/>
          <w:szCs w:val="26"/>
        </w:rPr>
        <w:lastRenderedPageBreak/>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B13AC" w:rsidRDefault="00FB13AC" w:rsidP="00FB13AC">
      <w:pPr>
        <w:autoSpaceDE w:val="0"/>
        <w:autoSpaceDN w:val="0"/>
        <w:adjustRightInd w:val="0"/>
        <w:ind w:firstLine="709"/>
        <w:jc w:val="both"/>
        <w:rPr>
          <w:sz w:val="26"/>
          <w:szCs w:val="26"/>
        </w:rPr>
      </w:pPr>
      <w:r>
        <w:rPr>
          <w:sz w:val="26"/>
          <w:szCs w:val="26"/>
        </w:rPr>
        <w:t>Имеются технические условия от 30.11.2017</w:t>
      </w:r>
      <w:r w:rsidR="002C2CE2">
        <w:rPr>
          <w:sz w:val="26"/>
          <w:szCs w:val="26"/>
        </w:rPr>
        <w:t xml:space="preserve"> № 8051-4</w:t>
      </w:r>
      <w:r>
        <w:rPr>
          <w:sz w:val="26"/>
          <w:szCs w:val="26"/>
        </w:rPr>
        <w:t xml:space="preserve">/17 на подключение к магистральным трубопроводам </w:t>
      </w:r>
      <w:r w:rsidRPr="00392F22">
        <w:rPr>
          <w:sz w:val="26"/>
          <w:szCs w:val="26"/>
          <w:u w:val="single"/>
        </w:rPr>
        <w:t>тепловодоснабжения и водоотведения</w:t>
      </w:r>
      <w:r>
        <w:rPr>
          <w:sz w:val="26"/>
          <w:szCs w:val="26"/>
        </w:rPr>
        <w:t xml:space="preserve"> </w:t>
      </w:r>
      <w:r w:rsidRPr="00313331">
        <w:rPr>
          <w:sz w:val="26"/>
          <w:szCs w:val="26"/>
        </w:rPr>
        <w:t>МУП «КОС»</w:t>
      </w:r>
      <w:r>
        <w:rPr>
          <w:sz w:val="26"/>
          <w:szCs w:val="26"/>
        </w:rPr>
        <w:t xml:space="preserve">. Точка подключения: в </w:t>
      </w:r>
      <w:r w:rsidR="002C2CE2">
        <w:rPr>
          <w:sz w:val="26"/>
          <w:szCs w:val="26"/>
        </w:rPr>
        <w:t xml:space="preserve">магистральные </w:t>
      </w:r>
      <w:r>
        <w:rPr>
          <w:sz w:val="26"/>
          <w:szCs w:val="26"/>
        </w:rPr>
        <w:t xml:space="preserve">трубопроводы </w:t>
      </w:r>
      <w:r w:rsidR="002C2CE2">
        <w:rPr>
          <w:sz w:val="26"/>
          <w:szCs w:val="26"/>
        </w:rPr>
        <w:t xml:space="preserve">по ул. Первомайская, в районе ж/д № 42. Точку подключения к сетям водоотведения определить с соблюдением минимального уклона трубопровода водоотведения от объекта. </w:t>
      </w:r>
      <w:r>
        <w:rPr>
          <w:sz w:val="26"/>
          <w:szCs w:val="26"/>
        </w:rPr>
        <w:t>Максимальная присоединяемая мощность: теплоснабжение – 0,1 Гкал/час; холодное водоснабжение (с учетом нужд на ГВС)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FB13AC" w:rsidRDefault="00FB13AC" w:rsidP="00FB13AC">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FB13AC" w:rsidRDefault="00FB13AC" w:rsidP="00FB13AC">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FB13AC" w:rsidRDefault="00FB13AC" w:rsidP="00FB13AC">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B13AC" w:rsidRDefault="00FB13AC" w:rsidP="00FB13AC">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FB13AC" w:rsidRDefault="00FB13AC" w:rsidP="00FB13AC">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FB13AC" w:rsidRDefault="00FB13AC" w:rsidP="00FB13AC">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w:t>
      </w:r>
      <w:r>
        <w:rPr>
          <w:sz w:val="26"/>
          <w:szCs w:val="26"/>
        </w:rPr>
        <w:lastRenderedPageBreak/>
        <w:t>поперечного сечения трубопровода, не превышающей 250 кв.см) – 6,27 тыс. руб./куб.м/сутки. Указанный тариф действует по 31.12.2018.</w:t>
      </w:r>
    </w:p>
    <w:p w:rsidR="00FB13AC" w:rsidRDefault="00FB13AC" w:rsidP="00FB13AC">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2C2CE2" w:rsidRPr="00380ACD" w:rsidRDefault="002C2CE2" w:rsidP="002C2CE2">
      <w:pPr>
        <w:tabs>
          <w:tab w:val="left" w:pos="993"/>
          <w:tab w:val="left" w:pos="1134"/>
        </w:tabs>
        <w:ind w:firstLine="709"/>
        <w:jc w:val="both"/>
        <w:rPr>
          <w:sz w:val="26"/>
          <w:szCs w:val="26"/>
        </w:rPr>
      </w:pPr>
      <w:r w:rsidRPr="00F24AD2">
        <w:rPr>
          <w:b/>
          <w:sz w:val="26"/>
          <w:szCs w:val="26"/>
        </w:rPr>
        <w:t xml:space="preserve">– Лот № </w:t>
      </w:r>
      <w:r>
        <w:rPr>
          <w:b/>
          <w:sz w:val="26"/>
          <w:szCs w:val="26"/>
        </w:rPr>
        <w:t>16</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0201004:3458, </w:t>
      </w:r>
      <w:r w:rsidRPr="00380ACD">
        <w:rPr>
          <w:sz w:val="26"/>
          <w:szCs w:val="26"/>
        </w:rPr>
        <w:t xml:space="preserve">площадью </w:t>
      </w:r>
      <w:r>
        <w:rPr>
          <w:sz w:val="26"/>
          <w:szCs w:val="26"/>
        </w:rPr>
        <w:t>75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Pr>
          <w:color w:val="000000"/>
          <w:sz w:val="26"/>
          <w:szCs w:val="26"/>
        </w:rPr>
        <w:t>улица Рудная</w:t>
      </w:r>
      <w:r w:rsidRPr="00380ACD">
        <w:rPr>
          <w:color w:val="000000"/>
          <w:sz w:val="26"/>
          <w:szCs w:val="26"/>
        </w:rPr>
        <w:t xml:space="preserve">, </w:t>
      </w:r>
      <w:r>
        <w:rPr>
          <w:color w:val="000000"/>
          <w:sz w:val="26"/>
          <w:szCs w:val="26"/>
        </w:rPr>
        <w:t>№ 42А/1</w:t>
      </w:r>
      <w:r w:rsidRPr="00380ACD">
        <w:rPr>
          <w:sz w:val="26"/>
          <w:szCs w:val="26"/>
        </w:rPr>
        <w:t>, для размещения гаража.</w:t>
      </w:r>
    </w:p>
    <w:p w:rsidR="002C2CE2" w:rsidRPr="00C52D64" w:rsidRDefault="002C2CE2" w:rsidP="002C2CE2">
      <w:pPr>
        <w:ind w:firstLine="709"/>
        <w:jc w:val="both"/>
        <w:rPr>
          <w:sz w:val="26"/>
          <w:szCs w:val="26"/>
        </w:rPr>
      </w:pPr>
      <w:r w:rsidRPr="005E7580">
        <w:rPr>
          <w:sz w:val="26"/>
          <w:szCs w:val="26"/>
        </w:rPr>
        <w:t xml:space="preserve">Границы земельного участка определены в </w:t>
      </w:r>
      <w:r w:rsidR="00BF4B74">
        <w:rPr>
          <w:sz w:val="26"/>
          <w:szCs w:val="26"/>
        </w:rPr>
        <w:t>ЕГРН</w:t>
      </w:r>
      <w:r>
        <w:rPr>
          <w:sz w:val="26"/>
          <w:szCs w:val="26"/>
        </w:rPr>
        <w:t xml:space="preserve"> и являются общедоступной информацией, размещенной на портале Росреестра (</w:t>
      </w:r>
      <w:hyperlink r:id="rId24"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2C2CE2" w:rsidRPr="002B5AD6" w:rsidRDefault="002C2CE2" w:rsidP="002C2CE2">
      <w:pPr>
        <w:autoSpaceDE w:val="0"/>
        <w:autoSpaceDN w:val="0"/>
        <w:adjustRightInd w:val="0"/>
        <w:ind w:firstLine="709"/>
        <w:jc w:val="both"/>
        <w:rPr>
          <w:rFonts w:eastAsiaTheme="minorHAnsi"/>
          <w:bCs/>
          <w:sz w:val="26"/>
          <w:szCs w:val="26"/>
          <w:lang w:eastAsia="en-US"/>
        </w:rPr>
      </w:pPr>
      <w:r>
        <w:rPr>
          <w:sz w:val="26"/>
          <w:szCs w:val="26"/>
        </w:rPr>
        <w:t>В соответствии с распоряжением Администрации города Норильска от 10.04.2018 № 1851,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w:t>
      </w:r>
      <w:r w:rsidRPr="00C52D64">
        <w:rPr>
          <w:sz w:val="26"/>
          <w:szCs w:val="26"/>
        </w:rPr>
        <w:t>зоне санитарно</w:t>
      </w:r>
      <w:r>
        <w:rPr>
          <w:sz w:val="26"/>
          <w:szCs w:val="26"/>
        </w:rPr>
        <w:t xml:space="preserve">й охраны 3 пояса источника водоснабжения (водозабор № 2),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E59E3" w:rsidRPr="00AD0B77" w:rsidRDefault="00AE59E3" w:rsidP="00AE59E3">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AE59E3" w:rsidRDefault="00AE59E3" w:rsidP="00AE59E3">
      <w:pPr>
        <w:autoSpaceDE w:val="0"/>
        <w:autoSpaceDN w:val="0"/>
        <w:adjustRightInd w:val="0"/>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Pr="00095C3F">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2C2CE2" w:rsidRDefault="002C2CE2" w:rsidP="002C2CE2">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29.03.2018 № ТУ-39</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2Ду500 </w:t>
      </w:r>
      <w:r w:rsidRPr="00F603B5">
        <w:rPr>
          <w:sz w:val="26"/>
          <w:szCs w:val="26"/>
        </w:rPr>
        <w:t xml:space="preserve">мм </w:t>
      </w:r>
      <w:r>
        <w:rPr>
          <w:sz w:val="26"/>
          <w:szCs w:val="26"/>
        </w:rPr>
        <w:t>в районе задвижек № 41, 41а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C2CE2" w:rsidRPr="00F603B5" w:rsidRDefault="002C2CE2" w:rsidP="002C2CE2">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02.04.2018</w:t>
      </w:r>
      <w:r w:rsidRPr="00F603B5">
        <w:rPr>
          <w:sz w:val="26"/>
          <w:szCs w:val="26"/>
        </w:rPr>
        <w:t xml:space="preserve"> № НТЭК-48/</w:t>
      </w:r>
      <w:r>
        <w:rPr>
          <w:sz w:val="26"/>
          <w:szCs w:val="26"/>
        </w:rPr>
        <w:t xml:space="preserve">1978 возможность подключения к тепловым сетям АО «НТЭК» </w:t>
      </w:r>
      <w:r w:rsidRPr="00F603B5">
        <w:rPr>
          <w:sz w:val="26"/>
          <w:szCs w:val="26"/>
        </w:rPr>
        <w:t>в районе расположения данного земельного участка отсутствуют.</w:t>
      </w:r>
    </w:p>
    <w:p w:rsidR="002C2CE2" w:rsidRDefault="002C2CE2" w:rsidP="002C2CE2">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02.04.2018</w:t>
      </w:r>
      <w:r w:rsidRPr="00F603B5">
        <w:rPr>
          <w:sz w:val="26"/>
          <w:szCs w:val="26"/>
        </w:rPr>
        <w:t xml:space="preserve"> № </w:t>
      </w:r>
      <w:r>
        <w:rPr>
          <w:sz w:val="26"/>
          <w:szCs w:val="26"/>
        </w:rPr>
        <w:t xml:space="preserve">НЭ-48/63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2C2CE2" w:rsidRDefault="002C2CE2" w:rsidP="002C2CE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C2CE2" w:rsidRDefault="002C2CE2" w:rsidP="002C2CE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2C2CE2" w:rsidRDefault="002C2CE2" w:rsidP="002C2CE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4450E" w:rsidRPr="00F603B5" w:rsidRDefault="0064450E" w:rsidP="00AE59E3">
      <w:pPr>
        <w:tabs>
          <w:tab w:val="left" w:pos="993"/>
          <w:tab w:val="left" w:pos="1134"/>
        </w:tabs>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25"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4D51B8" w:rsidRDefault="004D51B8" w:rsidP="004D51B8">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A75856">
        <w:rPr>
          <w:sz w:val="26"/>
          <w:szCs w:val="26"/>
        </w:rPr>
        <w:t>30</w:t>
      </w:r>
      <w:r w:rsidR="0019612E">
        <w:rPr>
          <w:sz w:val="26"/>
          <w:szCs w:val="26"/>
        </w:rPr>
        <w:t>.0</w:t>
      </w:r>
      <w:r w:rsidR="00AE59E3">
        <w:rPr>
          <w:sz w:val="26"/>
          <w:szCs w:val="26"/>
        </w:rPr>
        <w:t>8</w:t>
      </w:r>
      <w:r w:rsidR="006A408E">
        <w:rPr>
          <w:sz w:val="26"/>
          <w:szCs w:val="26"/>
        </w:rPr>
        <w:t>.2018</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A75856">
        <w:rPr>
          <w:sz w:val="26"/>
          <w:szCs w:val="26"/>
        </w:rPr>
        <w:t>26</w:t>
      </w:r>
      <w:r w:rsidR="00475810">
        <w:rPr>
          <w:sz w:val="26"/>
          <w:szCs w:val="26"/>
        </w:rPr>
        <w:t>.0</w:t>
      </w:r>
      <w:r w:rsidR="00AE59E3">
        <w:rPr>
          <w:sz w:val="26"/>
          <w:szCs w:val="26"/>
        </w:rPr>
        <w:t>9</w:t>
      </w:r>
      <w:r w:rsidR="006A408E">
        <w:rPr>
          <w:sz w:val="26"/>
          <w:szCs w:val="26"/>
        </w:rPr>
        <w:t>.2018</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p w:rsidR="00D2023A" w:rsidRPr="0051713D" w:rsidRDefault="00D2023A" w:rsidP="004D51B8">
      <w:pPr>
        <w:pStyle w:val="a9"/>
        <w:autoSpaceDE w:val="0"/>
        <w:autoSpaceDN w:val="0"/>
        <w:adjustRightInd w:val="0"/>
        <w:ind w:left="0" w:firstLine="709"/>
        <w:jc w:val="both"/>
        <w:rPr>
          <w:b/>
          <w:sz w:val="26"/>
          <w:szCs w:val="26"/>
        </w:rPr>
      </w:pPr>
    </w:p>
    <w:tbl>
      <w:tblPr>
        <w:tblStyle w:val="ae"/>
        <w:tblW w:w="0" w:type="auto"/>
        <w:jc w:val="center"/>
        <w:tblLook w:val="04A0" w:firstRow="1" w:lastRow="0" w:firstColumn="1" w:lastColumn="0" w:noHBand="0" w:noVBand="1"/>
      </w:tblPr>
      <w:tblGrid>
        <w:gridCol w:w="1925"/>
        <w:gridCol w:w="1926"/>
        <w:gridCol w:w="1926"/>
        <w:gridCol w:w="1926"/>
        <w:gridCol w:w="1926"/>
      </w:tblGrid>
      <w:tr w:rsidR="004D51B8" w:rsidRPr="003F18E7" w:rsidTr="00AE59E3">
        <w:trPr>
          <w:trHeight w:val="1408"/>
          <w:jc w:val="center"/>
        </w:trPr>
        <w:tc>
          <w:tcPr>
            <w:tcW w:w="1925"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F44711" w:rsidRPr="003F18E7" w:rsidTr="00AE59E3">
        <w:trPr>
          <w:trHeight w:val="288"/>
          <w:jc w:val="center"/>
        </w:trPr>
        <w:tc>
          <w:tcPr>
            <w:tcW w:w="1925" w:type="dxa"/>
          </w:tcPr>
          <w:p w:rsidR="00F44711" w:rsidRPr="00BC2F73" w:rsidRDefault="00F44711" w:rsidP="00F44711">
            <w:pPr>
              <w:widowControl w:val="0"/>
              <w:autoSpaceDE w:val="0"/>
              <w:autoSpaceDN w:val="0"/>
              <w:adjustRightInd w:val="0"/>
              <w:jc w:val="center"/>
              <w:rPr>
                <w:sz w:val="26"/>
                <w:szCs w:val="26"/>
              </w:rPr>
            </w:pPr>
            <w:r w:rsidRPr="00BC2F73">
              <w:rPr>
                <w:sz w:val="26"/>
                <w:szCs w:val="26"/>
              </w:rPr>
              <w:t>1</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60000,00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1800,00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t>2</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lastRenderedPageBreak/>
              <w:t>3</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t>4</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t>5</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t>6</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t>7</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t>8</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t>9</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t>10</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Pr="00BC2F73" w:rsidRDefault="00F44711" w:rsidP="00F44711">
            <w:pPr>
              <w:jc w:val="center"/>
              <w:rPr>
                <w:sz w:val="26"/>
                <w:szCs w:val="26"/>
              </w:rPr>
            </w:pPr>
            <w:r>
              <w:rPr>
                <w:sz w:val="26"/>
                <w:szCs w:val="26"/>
              </w:rPr>
              <w:t>11</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Default="00F44711" w:rsidP="00F44711">
            <w:pPr>
              <w:jc w:val="center"/>
              <w:rPr>
                <w:sz w:val="26"/>
                <w:szCs w:val="26"/>
              </w:rPr>
            </w:pPr>
            <w:r>
              <w:rPr>
                <w:sz w:val="26"/>
                <w:szCs w:val="26"/>
              </w:rPr>
              <w:t>12</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jc w:val="center"/>
        </w:trPr>
        <w:tc>
          <w:tcPr>
            <w:tcW w:w="1925" w:type="dxa"/>
          </w:tcPr>
          <w:p w:rsidR="00F44711" w:rsidRDefault="00F44711" w:rsidP="00F44711">
            <w:pPr>
              <w:jc w:val="center"/>
              <w:rPr>
                <w:sz w:val="26"/>
                <w:szCs w:val="26"/>
              </w:rPr>
            </w:pPr>
            <w:r>
              <w:rPr>
                <w:sz w:val="26"/>
                <w:szCs w:val="26"/>
              </w:rPr>
              <w:t>13</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trHeight w:val="70"/>
          <w:jc w:val="center"/>
        </w:trPr>
        <w:tc>
          <w:tcPr>
            <w:tcW w:w="1925" w:type="dxa"/>
          </w:tcPr>
          <w:p w:rsidR="00F44711" w:rsidRDefault="00F44711" w:rsidP="00F44711">
            <w:pPr>
              <w:jc w:val="center"/>
              <w:rPr>
                <w:sz w:val="26"/>
                <w:szCs w:val="26"/>
              </w:rPr>
            </w:pPr>
            <w:r>
              <w:rPr>
                <w:sz w:val="26"/>
                <w:szCs w:val="26"/>
              </w:rPr>
              <w:t>14</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11200,00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336,00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2800,00</w:t>
            </w:r>
          </w:p>
        </w:tc>
      </w:tr>
      <w:tr w:rsidR="00F44711" w:rsidRPr="003F18E7" w:rsidTr="00AE59E3">
        <w:trPr>
          <w:trHeight w:val="70"/>
          <w:jc w:val="center"/>
        </w:trPr>
        <w:tc>
          <w:tcPr>
            <w:tcW w:w="1925" w:type="dxa"/>
          </w:tcPr>
          <w:p w:rsidR="00F44711" w:rsidRDefault="00F44711" w:rsidP="00F44711">
            <w:pPr>
              <w:jc w:val="center"/>
              <w:rPr>
                <w:sz w:val="26"/>
                <w:szCs w:val="26"/>
              </w:rPr>
            </w:pPr>
            <w:r>
              <w:rPr>
                <w:sz w:val="26"/>
                <w:szCs w:val="26"/>
              </w:rPr>
              <w:t>15</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r w:rsidR="00F44711" w:rsidRPr="003F18E7" w:rsidTr="00AE59E3">
        <w:trPr>
          <w:trHeight w:val="70"/>
          <w:jc w:val="center"/>
        </w:trPr>
        <w:tc>
          <w:tcPr>
            <w:tcW w:w="1925" w:type="dxa"/>
          </w:tcPr>
          <w:p w:rsidR="00F44711" w:rsidRDefault="00F44711" w:rsidP="00F44711">
            <w:pPr>
              <w:jc w:val="center"/>
              <w:rPr>
                <w:sz w:val="26"/>
                <w:szCs w:val="26"/>
              </w:rPr>
            </w:pPr>
            <w:r>
              <w:rPr>
                <w:sz w:val="26"/>
                <w:szCs w:val="26"/>
              </w:rPr>
              <w:t>16</w:t>
            </w:r>
          </w:p>
        </w:tc>
        <w:tc>
          <w:tcPr>
            <w:tcW w:w="1926" w:type="dxa"/>
            <w:vAlign w:val="center"/>
          </w:tcPr>
          <w:p w:rsidR="00F44711" w:rsidRPr="00290971" w:rsidRDefault="00F44711" w:rsidP="00F44711">
            <w:pPr>
              <w:jc w:val="center"/>
              <w:rPr>
                <w:color w:val="000000"/>
                <w:sz w:val="26"/>
                <w:szCs w:val="26"/>
              </w:rPr>
            </w:pPr>
            <w:r w:rsidRPr="00290971">
              <w:rPr>
                <w:color w:val="000000"/>
                <w:sz w:val="26"/>
                <w:szCs w:val="26"/>
              </w:rPr>
              <w:t>18 месяцев</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15000,00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450,00</w:t>
            </w:r>
          </w:p>
        </w:tc>
        <w:tc>
          <w:tcPr>
            <w:tcW w:w="1926" w:type="dxa"/>
            <w:vAlign w:val="center"/>
          </w:tcPr>
          <w:p w:rsidR="00F44711" w:rsidRPr="00F44711" w:rsidRDefault="00F44711" w:rsidP="00A75856">
            <w:pPr>
              <w:ind w:right="98"/>
              <w:jc w:val="center"/>
              <w:rPr>
                <w:color w:val="000000"/>
                <w:sz w:val="26"/>
                <w:szCs w:val="26"/>
              </w:rPr>
            </w:pPr>
            <w:r w:rsidRPr="00F44711">
              <w:rPr>
                <w:color w:val="000000"/>
                <w:sz w:val="26"/>
                <w:szCs w:val="26"/>
              </w:rPr>
              <w:t>3750,00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w:t>
      </w:r>
      <w:proofErr w:type="gramStart"/>
      <w:r w:rsidRPr="0051713D">
        <w:rPr>
          <w:sz w:val="26"/>
          <w:szCs w:val="26"/>
        </w:rPr>
        <w:t xml:space="preserve">договора </w:t>
      </w:r>
      <w:r w:rsidR="00CC077F">
        <w:rPr>
          <w:sz w:val="26"/>
          <w:szCs w:val="26"/>
        </w:rPr>
        <w:t xml:space="preserve"> </w:t>
      </w:r>
      <w:r w:rsidRPr="0051713D">
        <w:rPr>
          <w:sz w:val="26"/>
          <w:szCs w:val="26"/>
        </w:rPr>
        <w:t>аренды</w:t>
      </w:r>
      <w:proofErr w:type="gramEnd"/>
      <w:r w:rsidRPr="0051713D">
        <w:rPr>
          <w:sz w:val="26"/>
          <w:szCs w:val="26"/>
        </w:rPr>
        <w:t xml:space="preserve"> земельного участка</w:t>
      </w:r>
      <w:r>
        <w:rPr>
          <w:sz w:val="26"/>
          <w:szCs w:val="26"/>
        </w:rPr>
        <w:t xml:space="preserve"> с кадастровым номером 24:55:___________________________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A75856">
        <w:rPr>
          <w:b/>
          <w:sz w:val="26"/>
          <w:szCs w:val="26"/>
          <w:u w:val="single"/>
        </w:rPr>
        <w:t>26</w:t>
      </w:r>
      <w:r w:rsidR="00475810">
        <w:rPr>
          <w:b/>
          <w:sz w:val="26"/>
          <w:szCs w:val="26"/>
          <w:u w:val="single"/>
        </w:rPr>
        <w:t>.0</w:t>
      </w:r>
      <w:r w:rsidR="00AE59E3">
        <w:rPr>
          <w:b/>
          <w:sz w:val="26"/>
          <w:szCs w:val="26"/>
          <w:u w:val="single"/>
        </w:rPr>
        <w:t>9</w:t>
      </w:r>
      <w:r w:rsidR="006A408E">
        <w:rPr>
          <w:b/>
          <w:sz w:val="26"/>
          <w:szCs w:val="26"/>
          <w:u w:val="single"/>
        </w:rPr>
        <w:t>.2018</w:t>
      </w:r>
      <w:r w:rsidRPr="00990BCA">
        <w:rPr>
          <w:b/>
          <w:sz w:val="26"/>
          <w:szCs w:val="26"/>
          <w:u w:val="single"/>
        </w:rPr>
        <w:t>.</w:t>
      </w:r>
    </w:p>
    <w:p w:rsidR="00BA650C" w:rsidRDefault="00BA650C" w:rsidP="00BA650C">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BA650C" w:rsidRPr="00D36F10" w:rsidRDefault="00BA650C" w:rsidP="00BA650C">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рабочих дней со дня подписания протокола о признании заявителей участниками аукциона.</w:t>
      </w:r>
    </w:p>
    <w:p w:rsidR="00BA650C" w:rsidRDefault="00BA650C" w:rsidP="00BA650C">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Pr="00F603B5">
        <w:rPr>
          <w:sz w:val="26"/>
          <w:szCs w:val="26"/>
        </w:rPr>
        <w:t xml:space="preserve">Всем лицам, которые </w:t>
      </w:r>
      <w:r>
        <w:rPr>
          <w:sz w:val="26"/>
          <w:szCs w:val="26"/>
        </w:rPr>
        <w:t>были допущены к участию в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A75856">
        <w:rPr>
          <w:sz w:val="26"/>
          <w:szCs w:val="26"/>
        </w:rPr>
        <w:t>26</w:t>
      </w:r>
      <w:r w:rsidR="00475810">
        <w:rPr>
          <w:sz w:val="26"/>
          <w:szCs w:val="26"/>
        </w:rPr>
        <w:t>.0</w:t>
      </w:r>
      <w:r w:rsidR="00AE59E3">
        <w:rPr>
          <w:sz w:val="26"/>
          <w:szCs w:val="26"/>
        </w:rPr>
        <w:t>9</w:t>
      </w:r>
      <w:r w:rsidR="006A408E">
        <w:rPr>
          <w:sz w:val="26"/>
          <w:szCs w:val="26"/>
        </w:rPr>
        <w:t>.2018</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w:t>
      </w:r>
      <w:r w:rsidR="004A3F0F" w:rsidRPr="00523E80">
        <w:rPr>
          <w:sz w:val="26"/>
          <w:szCs w:val="26"/>
        </w:rPr>
        <w:lastRenderedPageBreak/>
        <w:t>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A75856">
        <w:rPr>
          <w:rFonts w:ascii="Times New Roman" w:hAnsi="Times New Roman"/>
          <w:sz w:val="26"/>
          <w:szCs w:val="26"/>
        </w:rPr>
        <w:t>01.10</w:t>
      </w:r>
      <w:r w:rsidR="006A408E" w:rsidRPr="004A3F0F">
        <w:rPr>
          <w:rFonts w:ascii="Times New Roman" w:hAnsi="Times New Roman"/>
          <w:sz w:val="26"/>
          <w:szCs w:val="26"/>
        </w:rPr>
        <w:t>.2018</w:t>
      </w:r>
      <w:r w:rsidRPr="004A3F0F">
        <w:rPr>
          <w:rFonts w:ascii="Times New Roman" w:hAnsi="Times New Roman"/>
          <w:sz w:val="26"/>
          <w:szCs w:val="26"/>
        </w:rPr>
        <w:t xml:space="preserve"> в 1</w:t>
      </w:r>
      <w:r w:rsidR="00A75856">
        <w:rPr>
          <w:rFonts w:ascii="Times New Roman" w:hAnsi="Times New Roman"/>
          <w:sz w:val="26"/>
          <w:szCs w:val="26"/>
        </w:rPr>
        <w:t>5</w:t>
      </w:r>
      <w:r w:rsidRPr="004A3F0F">
        <w:rPr>
          <w:rFonts w:ascii="Times New Roman" w:hAnsi="Times New Roman"/>
          <w:sz w:val="26"/>
          <w:szCs w:val="26"/>
        </w:rPr>
        <w:t>:00.</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lastRenderedPageBreak/>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1E7BF6"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lastRenderedPageBreak/>
        <w:t>остается Арендатор. Арендатор не имеет права передавать обязанности по оплате за аренду земельного участка субарендат</w:t>
      </w:r>
      <w:r w:rsidR="000840E4" w:rsidRPr="001E7BF6">
        <w:rPr>
          <w:sz w:val="26"/>
          <w:szCs w:val="26"/>
        </w:rPr>
        <w:t>ору;</w:t>
      </w:r>
    </w:p>
    <w:p w:rsidR="000840E4" w:rsidRPr="001E7BF6" w:rsidRDefault="000840E4" w:rsidP="000840E4">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арендатор обязуется соблюдать запреты в границах зон</w:t>
      </w:r>
      <w:r w:rsidR="00FB3131" w:rsidRPr="001E7BF6">
        <w:rPr>
          <w:sz w:val="26"/>
          <w:szCs w:val="26"/>
        </w:rPr>
        <w:t>ы санитарной охраны</w:t>
      </w:r>
      <w:r w:rsidRPr="001E7BF6">
        <w:rPr>
          <w:sz w:val="26"/>
          <w:szCs w:val="26"/>
        </w:rPr>
        <w:t xml:space="preserve"> </w:t>
      </w:r>
      <w:r w:rsidR="00FB3131" w:rsidRPr="001E7BF6">
        <w:rPr>
          <w:sz w:val="26"/>
          <w:szCs w:val="26"/>
        </w:rPr>
        <w:t>источника водоснабжения</w:t>
      </w:r>
      <w:r w:rsidRPr="001E7BF6">
        <w:rPr>
          <w:sz w:val="26"/>
          <w:szCs w:val="26"/>
        </w:rPr>
        <w:t xml:space="preserve"> (в соответствии с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w:t>
      </w:r>
      <w:r w:rsidR="00FB3131" w:rsidRPr="001E7BF6">
        <w:rPr>
          <w:rFonts w:eastAsiaTheme="minorHAnsi"/>
          <w:sz w:val="26"/>
          <w:szCs w:val="26"/>
          <w:lang w:eastAsia="en-US"/>
        </w:rPr>
        <w:t xml:space="preserve"> </w:t>
      </w:r>
      <w:r w:rsidRPr="001E7BF6">
        <w:rPr>
          <w:rFonts w:eastAsiaTheme="minorHAnsi"/>
          <w:sz w:val="26"/>
          <w:szCs w:val="26"/>
          <w:lang w:eastAsia="en-US"/>
        </w:rPr>
        <w:t>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w:t>
      </w:r>
      <w:r w:rsidR="00FB3131" w:rsidRPr="001E7BF6">
        <w:rPr>
          <w:rFonts w:eastAsiaTheme="minorHAnsi"/>
          <w:sz w:val="26"/>
          <w:szCs w:val="26"/>
          <w:lang w:eastAsia="en-US"/>
        </w:rPr>
        <w:t>расположения</w:t>
      </w:r>
      <w:r w:rsidRPr="001E7BF6">
        <w:rPr>
          <w:rFonts w:eastAsiaTheme="minorHAnsi"/>
          <w:sz w:val="26"/>
          <w:szCs w:val="26"/>
          <w:lang w:eastAsia="en-US"/>
        </w:rPr>
        <w:t xml:space="preserve"> земельного участка </w:t>
      </w:r>
      <w:r w:rsidR="00FB3131" w:rsidRPr="001E7BF6">
        <w:rPr>
          <w:rFonts w:eastAsiaTheme="minorHAnsi"/>
          <w:sz w:val="26"/>
          <w:szCs w:val="26"/>
          <w:lang w:eastAsia="en-US"/>
        </w:rPr>
        <w:t xml:space="preserve">в границах </w:t>
      </w:r>
      <w:r w:rsidR="00FB3131" w:rsidRPr="001E7BF6">
        <w:rPr>
          <w:sz w:val="26"/>
          <w:szCs w:val="26"/>
        </w:rPr>
        <w:t>зоны санитарной охраны источника водоснабжения</w:t>
      </w:r>
      <w:r w:rsidR="00D438AB" w:rsidRPr="001E7BF6">
        <w:rPr>
          <w:rFonts w:eastAsiaTheme="minorHAnsi"/>
          <w:sz w:val="26"/>
          <w:szCs w:val="26"/>
          <w:lang w:eastAsia="en-US"/>
        </w:rPr>
        <w:t>;</w:t>
      </w:r>
    </w:p>
    <w:p w:rsidR="00FB3131" w:rsidRPr="001E7BF6" w:rsidRDefault="00FB3131" w:rsidP="00FB3131">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соответствии с </w:t>
      </w:r>
      <w:r w:rsidR="00D2023A" w:rsidRPr="00077401">
        <w:rPr>
          <w:rFonts w:eastAsiaTheme="minorHAnsi"/>
          <w:sz w:val="26"/>
          <w:szCs w:val="26"/>
          <w:lang w:eastAsia="en-US"/>
        </w:rPr>
        <w:t>Санитарно-эпидемиологически</w:t>
      </w:r>
      <w:r w:rsidR="00D2023A">
        <w:rPr>
          <w:rFonts w:eastAsiaTheme="minorHAnsi"/>
          <w:sz w:val="26"/>
          <w:szCs w:val="26"/>
          <w:lang w:eastAsia="en-US"/>
        </w:rPr>
        <w:t>ми</w:t>
      </w:r>
      <w:r w:rsidR="00D2023A" w:rsidRPr="00077401">
        <w:rPr>
          <w:rFonts w:eastAsiaTheme="minorHAnsi"/>
          <w:sz w:val="26"/>
          <w:szCs w:val="26"/>
          <w:lang w:eastAsia="en-US"/>
        </w:rPr>
        <w:t xml:space="preserve"> правил</w:t>
      </w:r>
      <w:r w:rsidR="00D2023A">
        <w:rPr>
          <w:rFonts w:eastAsiaTheme="minorHAnsi"/>
          <w:sz w:val="26"/>
          <w:szCs w:val="26"/>
          <w:lang w:eastAsia="en-US"/>
        </w:rPr>
        <w:t>ами</w:t>
      </w:r>
      <w:r w:rsidR="00D2023A" w:rsidRPr="00077401">
        <w:rPr>
          <w:rFonts w:eastAsiaTheme="minorHAnsi"/>
          <w:sz w:val="26"/>
          <w:szCs w:val="26"/>
          <w:lang w:eastAsia="en-US"/>
        </w:rPr>
        <w:t xml:space="preserve"> и норматив</w:t>
      </w:r>
      <w:r w:rsidR="00D2023A">
        <w:rPr>
          <w:rFonts w:eastAsiaTheme="minorHAnsi"/>
          <w:sz w:val="26"/>
          <w:szCs w:val="26"/>
          <w:lang w:eastAsia="en-US"/>
        </w:rPr>
        <w:t>ами</w:t>
      </w:r>
      <w:r w:rsidR="00D2023A" w:rsidRPr="00077401">
        <w:rPr>
          <w:rFonts w:eastAsiaTheme="minorHAnsi"/>
          <w:sz w:val="26"/>
          <w:szCs w:val="26"/>
          <w:lang w:eastAsia="en-US"/>
        </w:rPr>
        <w:t xml:space="preserve"> СанПиН 2.2.1/2.1.1.1200-03 </w:t>
      </w:r>
      <w:r w:rsidR="00D2023A">
        <w:rPr>
          <w:rFonts w:eastAsiaTheme="minorHAnsi"/>
          <w:sz w:val="26"/>
          <w:szCs w:val="26"/>
          <w:lang w:eastAsia="en-US"/>
        </w:rPr>
        <w:t>«Санитарно-защитные зоны и санитарная классификация предприятий, сооружений и иных объектов», введенными в действие Постановлением Главного государственного санитарного врача РФ от 25.09.2007 № 74</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w:t>
      </w:r>
      <w:r w:rsidR="00854262" w:rsidRPr="001E7BF6">
        <w:rPr>
          <w:rFonts w:eastAsiaTheme="minorHAnsi"/>
          <w:sz w:val="26"/>
          <w:szCs w:val="26"/>
          <w:lang w:eastAsia="en-US"/>
        </w:rPr>
        <w:t xml:space="preserve"> земельного участка или его части в границах санитарно-защитной зоны</w:t>
      </w:r>
      <w:r w:rsidR="00D438AB" w:rsidRPr="001E7BF6">
        <w:rPr>
          <w:rFonts w:eastAsiaTheme="minorHAnsi"/>
          <w:sz w:val="26"/>
          <w:szCs w:val="26"/>
          <w:lang w:eastAsia="en-US"/>
        </w:rPr>
        <w:t>.</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26"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A75856"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69426A">
        <w:rPr>
          <w:rFonts w:ascii="Times New Roman" w:hAnsi="Times New Roman" w:cs="Times New Roman"/>
          <w:sz w:val="26"/>
          <w:szCs w:val="26"/>
        </w:rPr>
        <w:t>________________________________________</w:t>
      </w:r>
      <w:r w:rsidR="004D51B8">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27"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A75856" w:rsidRDefault="00A75856" w:rsidP="004D51B8">
      <w:pPr>
        <w:pStyle w:val="ConsPlusNonformat"/>
        <w:rPr>
          <w:rFonts w:ascii="Times New Roman" w:hAnsi="Times New Roman" w:cs="Times New Roman"/>
          <w:sz w:val="26"/>
          <w:szCs w:val="26"/>
        </w:rPr>
      </w:pPr>
    </w:p>
    <w:p w:rsidR="00A75856" w:rsidRDefault="00A75856"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290971">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 xml:space="preserve">1.3. Земельный участок по настоящему договору предоставляется с </w:t>
      </w:r>
      <w:r w:rsidR="00240136" w:rsidRPr="003F18E7">
        <w:rPr>
          <w:sz w:val="26"/>
          <w:szCs w:val="26"/>
        </w:rPr>
        <w:t xml:space="preserve">видом </w:t>
      </w:r>
      <w:r w:rsidRPr="003F18E7">
        <w:rPr>
          <w:sz w:val="26"/>
          <w:szCs w:val="26"/>
        </w:rPr>
        <w:t>разрешенн</w:t>
      </w:r>
      <w:r w:rsidR="00240136">
        <w:rPr>
          <w:sz w:val="26"/>
          <w:szCs w:val="26"/>
        </w:rPr>
        <w:t>ого</w:t>
      </w:r>
      <w:r w:rsidRPr="003F18E7">
        <w:rPr>
          <w:sz w:val="26"/>
          <w:szCs w:val="26"/>
        </w:rPr>
        <w:t xml:space="preserve"> использования ________</w:t>
      </w:r>
      <w:r w:rsidR="00290971">
        <w:rPr>
          <w:sz w:val="26"/>
          <w:szCs w:val="26"/>
        </w:rPr>
        <w:t>,</w:t>
      </w:r>
      <w:r w:rsidRPr="003F18E7">
        <w:rPr>
          <w:sz w:val="26"/>
          <w:szCs w:val="26"/>
        </w:rPr>
        <w:t xml:space="preserve"> для использования</w:t>
      </w:r>
      <w:r w:rsidR="00290971">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28"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D2023A">
        <w:rPr>
          <w:sz w:val="26"/>
          <w:szCs w:val="26"/>
        </w:rPr>
        <w:t>его</w:t>
      </w:r>
      <w:r>
        <w:rPr>
          <w:sz w:val="26"/>
          <w:szCs w:val="26"/>
        </w:rPr>
        <w:t xml:space="preserve">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29" w:history="1">
        <w:r>
          <w:rPr>
            <w:rStyle w:val="a7"/>
            <w:sz w:val="26"/>
            <w:szCs w:val="26"/>
          </w:rPr>
          <w:t>пунктами 3.1</w:t>
        </w:r>
      </w:hyperlink>
      <w:r>
        <w:rPr>
          <w:sz w:val="26"/>
          <w:szCs w:val="26"/>
        </w:rPr>
        <w:t xml:space="preserve"> - </w:t>
      </w:r>
      <w:hyperlink r:id="rId30"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1"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2"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w:t>
      </w:r>
      <w:r w:rsidR="00BA25AD">
        <w:rPr>
          <w:sz w:val="26"/>
          <w:szCs w:val="26"/>
        </w:rPr>
        <w:t xml:space="preserve">х в результате производственной </w:t>
      </w:r>
      <w:r>
        <w:rPr>
          <w:sz w:val="26"/>
          <w:szCs w:val="26"/>
        </w:rPr>
        <w:t>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w:t>
      </w:r>
      <w:r>
        <w:rPr>
          <w:sz w:val="26"/>
          <w:szCs w:val="26"/>
        </w:rPr>
        <w:lastRenderedPageBreak/>
        <w:t xml:space="preserve">истечения срока, указанного Арендодателем в предложении о досрочном расторжении настоящего договора в соответствии с </w:t>
      </w:r>
      <w:hyperlink r:id="rId33"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 xml:space="preserve">2.3.17.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854262" w:rsidRPr="001E7BF6" w:rsidRDefault="00854262" w:rsidP="004D51B8">
      <w:pPr>
        <w:widowControl w:val="0"/>
        <w:autoSpaceDE w:val="0"/>
        <w:autoSpaceDN w:val="0"/>
        <w:adjustRightInd w:val="0"/>
        <w:ind w:firstLine="540"/>
        <w:jc w:val="both"/>
        <w:rPr>
          <w:rFonts w:eastAsiaTheme="minorHAnsi"/>
          <w:sz w:val="26"/>
          <w:szCs w:val="26"/>
          <w:lang w:eastAsia="en-US"/>
        </w:rPr>
      </w:pPr>
      <w:r w:rsidRPr="001E7BF6">
        <w:rPr>
          <w:sz w:val="26"/>
          <w:szCs w:val="26"/>
        </w:rPr>
        <w:t xml:space="preserve">2.3.20. Арендатор обязуется соблюдать запреты и ограничения, установленные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1E7BF6">
        <w:rPr>
          <w:rFonts w:eastAsiaTheme="minorHAnsi"/>
          <w:sz w:val="26"/>
          <w:szCs w:val="26"/>
          <w:lang w:eastAsia="en-US"/>
        </w:rPr>
        <w:t>.</w:t>
      </w:r>
    </w:p>
    <w:p w:rsidR="00854262" w:rsidRPr="001E7BF6" w:rsidRDefault="00854262" w:rsidP="004D51B8">
      <w:pPr>
        <w:widowControl w:val="0"/>
        <w:autoSpaceDE w:val="0"/>
        <w:autoSpaceDN w:val="0"/>
        <w:adjustRightInd w:val="0"/>
        <w:ind w:firstLine="540"/>
        <w:jc w:val="both"/>
        <w:rPr>
          <w:sz w:val="26"/>
          <w:szCs w:val="26"/>
        </w:rPr>
      </w:pPr>
      <w:r w:rsidRPr="001E7BF6">
        <w:rPr>
          <w:rFonts w:eastAsiaTheme="minorHAnsi"/>
          <w:sz w:val="26"/>
          <w:szCs w:val="26"/>
          <w:lang w:eastAsia="en-US"/>
        </w:rPr>
        <w:t xml:space="preserve">2.3.21. </w:t>
      </w:r>
      <w:r w:rsidRPr="001E7BF6">
        <w:rPr>
          <w:sz w:val="26"/>
          <w:szCs w:val="26"/>
        </w:rPr>
        <w:t xml:space="preserve">Арендатор обязуется соблюдать запреты и ограничения, установленные </w:t>
      </w:r>
      <w:r w:rsidR="00BA25AD" w:rsidRPr="00077401">
        <w:rPr>
          <w:rFonts w:eastAsiaTheme="minorHAnsi"/>
          <w:sz w:val="26"/>
          <w:szCs w:val="26"/>
          <w:lang w:eastAsia="en-US"/>
        </w:rPr>
        <w:t>Санитарно-эпидемиологически</w:t>
      </w:r>
      <w:r w:rsidR="00BA25AD">
        <w:rPr>
          <w:rFonts w:eastAsiaTheme="minorHAnsi"/>
          <w:sz w:val="26"/>
          <w:szCs w:val="26"/>
          <w:lang w:eastAsia="en-US"/>
        </w:rPr>
        <w:t>ми</w:t>
      </w:r>
      <w:r w:rsidR="00BA25AD" w:rsidRPr="00077401">
        <w:rPr>
          <w:rFonts w:eastAsiaTheme="minorHAnsi"/>
          <w:sz w:val="26"/>
          <w:szCs w:val="26"/>
          <w:lang w:eastAsia="en-US"/>
        </w:rPr>
        <w:t xml:space="preserve"> правил</w:t>
      </w:r>
      <w:r w:rsidR="00BA25AD">
        <w:rPr>
          <w:rFonts w:eastAsiaTheme="minorHAnsi"/>
          <w:sz w:val="26"/>
          <w:szCs w:val="26"/>
          <w:lang w:eastAsia="en-US"/>
        </w:rPr>
        <w:t>ами</w:t>
      </w:r>
      <w:r w:rsidR="00BA25AD" w:rsidRPr="00077401">
        <w:rPr>
          <w:rFonts w:eastAsiaTheme="minorHAnsi"/>
          <w:sz w:val="26"/>
          <w:szCs w:val="26"/>
          <w:lang w:eastAsia="en-US"/>
        </w:rPr>
        <w:t xml:space="preserve"> и норматив</w:t>
      </w:r>
      <w:r w:rsidR="00BA25AD">
        <w:rPr>
          <w:rFonts w:eastAsiaTheme="minorHAnsi"/>
          <w:sz w:val="26"/>
          <w:szCs w:val="26"/>
          <w:lang w:eastAsia="en-US"/>
        </w:rPr>
        <w:t>ами</w:t>
      </w:r>
      <w:r w:rsidR="00BA25AD" w:rsidRPr="00077401">
        <w:rPr>
          <w:rFonts w:eastAsiaTheme="minorHAnsi"/>
          <w:sz w:val="26"/>
          <w:szCs w:val="26"/>
          <w:lang w:eastAsia="en-US"/>
        </w:rPr>
        <w:t xml:space="preserve"> СанПиН 2.2.1/2.1.1.1200-03 </w:t>
      </w:r>
      <w:r w:rsidR="00BA25AD">
        <w:rPr>
          <w:rFonts w:eastAsiaTheme="minorHAnsi"/>
          <w:sz w:val="26"/>
          <w:szCs w:val="26"/>
          <w:lang w:eastAsia="en-US"/>
        </w:rPr>
        <w:t>«Санитарно-защитные зоны и санитарная классификация предприятий, сооружений и иных объектов», введенными в действие Постановлением Главного государственного санитарного врача РФ от 25.09.2007 № 74</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1E7BF6">
          <w:rPr>
            <w:rStyle w:val="a7"/>
            <w:sz w:val="26"/>
            <w:szCs w:val="26"/>
          </w:rPr>
          <w:t>ст. 42</w:t>
        </w:r>
      </w:hyperlink>
      <w:r w:rsidRPr="001E7BF6">
        <w:rPr>
          <w:sz w:val="26"/>
          <w:szCs w:val="26"/>
        </w:rPr>
        <w:t xml:space="preserve"> Земельного кодекса РФ.</w:t>
      </w:r>
    </w:p>
    <w:p w:rsidR="004D51B8" w:rsidRPr="001E7BF6" w:rsidRDefault="004D51B8" w:rsidP="004D51B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w:t>
      </w:r>
      <w:r w:rsidRPr="00DC2622">
        <w:rPr>
          <w:sz w:val="26"/>
          <w:szCs w:val="26"/>
        </w:rPr>
        <w:lastRenderedPageBreak/>
        <w:t xml:space="preserve">(согласно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6A408E">
        <w:rPr>
          <w:sz w:val="26"/>
          <w:szCs w:val="26"/>
        </w:rPr>
        <w:t>8</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5"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36"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37"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38"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39" w:history="1">
        <w:r w:rsidRPr="003F18E7">
          <w:rPr>
            <w:sz w:val="26"/>
            <w:szCs w:val="26"/>
          </w:rPr>
          <w:t>пунктами 5.2</w:t>
        </w:r>
      </w:hyperlink>
      <w:r w:rsidRPr="003F18E7">
        <w:rPr>
          <w:sz w:val="26"/>
          <w:szCs w:val="26"/>
        </w:rPr>
        <w:t xml:space="preserve">, </w:t>
      </w:r>
      <w:hyperlink r:id="rId40"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41"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lastRenderedPageBreak/>
        <w:t xml:space="preserve">5.2.2. В случае невыполнения Арендатором обязанностей, указанных в </w:t>
      </w:r>
      <w:hyperlink r:id="rId42"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w:t>
      </w:r>
      <w:r w:rsidR="00EA745D">
        <w:rPr>
          <w:sz w:val="26"/>
          <w:szCs w:val="26"/>
        </w:rPr>
        <w:t>3</w:t>
      </w:r>
      <w:r w:rsidRPr="003F18E7">
        <w:rPr>
          <w:sz w:val="26"/>
          <w:szCs w:val="26"/>
        </w:rPr>
        <w:t>. Договор прекращает свое действие в следующих случаях:</w:t>
      </w:r>
    </w:p>
    <w:p w:rsidR="004D51B8" w:rsidRDefault="00EA745D" w:rsidP="004D51B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EA745D" w:rsidRDefault="00EA745D" w:rsidP="00EA745D">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EA745D" w:rsidRPr="003F18E7" w:rsidRDefault="00EA745D" w:rsidP="004D51B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lastRenderedPageBreak/>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91ECB">
      <w:footerReference w:type="default" r:id="rId43"/>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F4F" w:rsidRDefault="006B0F4F">
      <w:r>
        <w:separator/>
      </w:r>
    </w:p>
  </w:endnote>
  <w:endnote w:type="continuationSeparator" w:id="0">
    <w:p w:rsidR="006B0F4F" w:rsidRDefault="006B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BF4B74" w:rsidRDefault="00BF4B74">
        <w:pPr>
          <w:pStyle w:val="af"/>
          <w:jc w:val="center"/>
        </w:pPr>
        <w:r>
          <w:fldChar w:fldCharType="begin"/>
        </w:r>
        <w:r>
          <w:instrText>PAGE   \* MERGEFORMAT</w:instrText>
        </w:r>
        <w:r>
          <w:fldChar w:fldCharType="separate"/>
        </w:r>
        <w:r w:rsidR="009F7A88">
          <w:rPr>
            <w:noProof/>
          </w:rPr>
          <w:t>43</w:t>
        </w:r>
        <w:r>
          <w:fldChar w:fldCharType="end"/>
        </w:r>
      </w:p>
    </w:sdtContent>
  </w:sdt>
  <w:p w:rsidR="00BF4B74" w:rsidRPr="00B700B1" w:rsidRDefault="00BF4B74"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F4F" w:rsidRDefault="006B0F4F">
      <w:r>
        <w:separator/>
      </w:r>
    </w:p>
  </w:footnote>
  <w:footnote w:type="continuationSeparator" w:id="0">
    <w:p w:rsidR="006B0F4F" w:rsidRDefault="006B0F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4279"/>
    <w:rsid w:val="0001722F"/>
    <w:rsid w:val="00026CEB"/>
    <w:rsid w:val="00030657"/>
    <w:rsid w:val="00031810"/>
    <w:rsid w:val="000320B3"/>
    <w:rsid w:val="000335BD"/>
    <w:rsid w:val="00040036"/>
    <w:rsid w:val="00044DBE"/>
    <w:rsid w:val="000453A1"/>
    <w:rsid w:val="0005022C"/>
    <w:rsid w:val="00053F1C"/>
    <w:rsid w:val="00056565"/>
    <w:rsid w:val="00063134"/>
    <w:rsid w:val="000671EE"/>
    <w:rsid w:val="000733EF"/>
    <w:rsid w:val="000835A3"/>
    <w:rsid w:val="000840E4"/>
    <w:rsid w:val="000917FB"/>
    <w:rsid w:val="000A0F62"/>
    <w:rsid w:val="000B0C3E"/>
    <w:rsid w:val="000B2198"/>
    <w:rsid w:val="000C2780"/>
    <w:rsid w:val="000C3DCC"/>
    <w:rsid w:val="000C5466"/>
    <w:rsid w:val="000D06D0"/>
    <w:rsid w:val="000D478C"/>
    <w:rsid w:val="000D5FBA"/>
    <w:rsid w:val="000F5BFE"/>
    <w:rsid w:val="000F6524"/>
    <w:rsid w:val="000F711C"/>
    <w:rsid w:val="0010289B"/>
    <w:rsid w:val="00113EA4"/>
    <w:rsid w:val="0011502E"/>
    <w:rsid w:val="00126530"/>
    <w:rsid w:val="00127D6B"/>
    <w:rsid w:val="00135855"/>
    <w:rsid w:val="00136227"/>
    <w:rsid w:val="00145277"/>
    <w:rsid w:val="00154F4E"/>
    <w:rsid w:val="00156501"/>
    <w:rsid w:val="0016500B"/>
    <w:rsid w:val="0016575C"/>
    <w:rsid w:val="00167641"/>
    <w:rsid w:val="0017640E"/>
    <w:rsid w:val="00186F57"/>
    <w:rsid w:val="001915C0"/>
    <w:rsid w:val="0019160C"/>
    <w:rsid w:val="00194B8D"/>
    <w:rsid w:val="0019612E"/>
    <w:rsid w:val="00196B0A"/>
    <w:rsid w:val="00197581"/>
    <w:rsid w:val="00197595"/>
    <w:rsid w:val="00197B4D"/>
    <w:rsid w:val="001A2B8B"/>
    <w:rsid w:val="001A3257"/>
    <w:rsid w:val="001B09A8"/>
    <w:rsid w:val="001B2C7F"/>
    <w:rsid w:val="001B31D5"/>
    <w:rsid w:val="001B5569"/>
    <w:rsid w:val="001B58B0"/>
    <w:rsid w:val="001C51FD"/>
    <w:rsid w:val="001C7012"/>
    <w:rsid w:val="001D2581"/>
    <w:rsid w:val="001D345C"/>
    <w:rsid w:val="001E7BF6"/>
    <w:rsid w:val="001F2BAE"/>
    <w:rsid w:val="001F4304"/>
    <w:rsid w:val="00212C30"/>
    <w:rsid w:val="0021607B"/>
    <w:rsid w:val="00223144"/>
    <w:rsid w:val="0022433A"/>
    <w:rsid w:val="00231FC8"/>
    <w:rsid w:val="002334F9"/>
    <w:rsid w:val="00233E20"/>
    <w:rsid w:val="00235DB7"/>
    <w:rsid w:val="00237018"/>
    <w:rsid w:val="00240136"/>
    <w:rsid w:val="00244428"/>
    <w:rsid w:val="00254DB7"/>
    <w:rsid w:val="00264760"/>
    <w:rsid w:val="0027178A"/>
    <w:rsid w:val="00271BE5"/>
    <w:rsid w:val="00275AEB"/>
    <w:rsid w:val="00287F40"/>
    <w:rsid w:val="00290971"/>
    <w:rsid w:val="00291031"/>
    <w:rsid w:val="00292889"/>
    <w:rsid w:val="002A2117"/>
    <w:rsid w:val="002A3E25"/>
    <w:rsid w:val="002A633D"/>
    <w:rsid w:val="002B29C8"/>
    <w:rsid w:val="002B2F47"/>
    <w:rsid w:val="002B5704"/>
    <w:rsid w:val="002C2CE2"/>
    <w:rsid w:val="002C75A5"/>
    <w:rsid w:val="002D50DD"/>
    <w:rsid w:val="002E0D12"/>
    <w:rsid w:val="002E1CA8"/>
    <w:rsid w:val="002E776C"/>
    <w:rsid w:val="002F2B94"/>
    <w:rsid w:val="002F3581"/>
    <w:rsid w:val="00341A11"/>
    <w:rsid w:val="00343EC0"/>
    <w:rsid w:val="00345F74"/>
    <w:rsid w:val="00351EE9"/>
    <w:rsid w:val="00352044"/>
    <w:rsid w:val="003522BA"/>
    <w:rsid w:val="003539E7"/>
    <w:rsid w:val="00354DC4"/>
    <w:rsid w:val="0037197E"/>
    <w:rsid w:val="00373E5E"/>
    <w:rsid w:val="00376CE2"/>
    <w:rsid w:val="00376F84"/>
    <w:rsid w:val="00380ACD"/>
    <w:rsid w:val="0038230E"/>
    <w:rsid w:val="00387069"/>
    <w:rsid w:val="003913BE"/>
    <w:rsid w:val="00392F22"/>
    <w:rsid w:val="003943D7"/>
    <w:rsid w:val="003A110E"/>
    <w:rsid w:val="003A445E"/>
    <w:rsid w:val="003B0568"/>
    <w:rsid w:val="003B4BF4"/>
    <w:rsid w:val="003C20BF"/>
    <w:rsid w:val="003C4539"/>
    <w:rsid w:val="003D0F33"/>
    <w:rsid w:val="003D2038"/>
    <w:rsid w:val="003D4DFE"/>
    <w:rsid w:val="003E525F"/>
    <w:rsid w:val="003F1071"/>
    <w:rsid w:val="003F1654"/>
    <w:rsid w:val="003F18E7"/>
    <w:rsid w:val="003F3E2C"/>
    <w:rsid w:val="00401533"/>
    <w:rsid w:val="00410656"/>
    <w:rsid w:val="00422D2C"/>
    <w:rsid w:val="00426C70"/>
    <w:rsid w:val="004404E8"/>
    <w:rsid w:val="00441129"/>
    <w:rsid w:val="004473B4"/>
    <w:rsid w:val="00451D17"/>
    <w:rsid w:val="00452B6E"/>
    <w:rsid w:val="00453A1E"/>
    <w:rsid w:val="00460B9B"/>
    <w:rsid w:val="004712F8"/>
    <w:rsid w:val="00472259"/>
    <w:rsid w:val="00473A3A"/>
    <w:rsid w:val="00475810"/>
    <w:rsid w:val="00475AAF"/>
    <w:rsid w:val="00475FAD"/>
    <w:rsid w:val="00481A82"/>
    <w:rsid w:val="00487416"/>
    <w:rsid w:val="0048753C"/>
    <w:rsid w:val="004915CC"/>
    <w:rsid w:val="00495622"/>
    <w:rsid w:val="004A3F0F"/>
    <w:rsid w:val="004A5E10"/>
    <w:rsid w:val="004A6E6F"/>
    <w:rsid w:val="004B120B"/>
    <w:rsid w:val="004B2695"/>
    <w:rsid w:val="004B4B03"/>
    <w:rsid w:val="004B6DFF"/>
    <w:rsid w:val="004C0AF2"/>
    <w:rsid w:val="004C30EE"/>
    <w:rsid w:val="004C4D01"/>
    <w:rsid w:val="004D1C34"/>
    <w:rsid w:val="004D51B8"/>
    <w:rsid w:val="004F1480"/>
    <w:rsid w:val="004F4AA8"/>
    <w:rsid w:val="004F757E"/>
    <w:rsid w:val="00504353"/>
    <w:rsid w:val="00507610"/>
    <w:rsid w:val="00511B29"/>
    <w:rsid w:val="005156F0"/>
    <w:rsid w:val="00524D09"/>
    <w:rsid w:val="00525109"/>
    <w:rsid w:val="00527DCA"/>
    <w:rsid w:val="00527DE5"/>
    <w:rsid w:val="00534904"/>
    <w:rsid w:val="00537C4F"/>
    <w:rsid w:val="00543A92"/>
    <w:rsid w:val="00551E4E"/>
    <w:rsid w:val="00554DB8"/>
    <w:rsid w:val="00571198"/>
    <w:rsid w:val="00571930"/>
    <w:rsid w:val="005730AF"/>
    <w:rsid w:val="00573CD0"/>
    <w:rsid w:val="005810E3"/>
    <w:rsid w:val="005A065F"/>
    <w:rsid w:val="005A1C73"/>
    <w:rsid w:val="005A2ACB"/>
    <w:rsid w:val="005B6206"/>
    <w:rsid w:val="005C1CF1"/>
    <w:rsid w:val="005C3A92"/>
    <w:rsid w:val="005C69D7"/>
    <w:rsid w:val="005C7A3A"/>
    <w:rsid w:val="005D1C28"/>
    <w:rsid w:val="005D3963"/>
    <w:rsid w:val="005D5DA3"/>
    <w:rsid w:val="005E600C"/>
    <w:rsid w:val="005F188E"/>
    <w:rsid w:val="005F2F83"/>
    <w:rsid w:val="005F2F94"/>
    <w:rsid w:val="005F3BDA"/>
    <w:rsid w:val="0060179A"/>
    <w:rsid w:val="00602E7C"/>
    <w:rsid w:val="0062427D"/>
    <w:rsid w:val="006266D8"/>
    <w:rsid w:val="00627D8F"/>
    <w:rsid w:val="00630E59"/>
    <w:rsid w:val="006412D8"/>
    <w:rsid w:val="006417D2"/>
    <w:rsid w:val="00642C78"/>
    <w:rsid w:val="0064450E"/>
    <w:rsid w:val="00644888"/>
    <w:rsid w:val="006465AB"/>
    <w:rsid w:val="006663E2"/>
    <w:rsid w:val="00666D2B"/>
    <w:rsid w:val="00667836"/>
    <w:rsid w:val="00667AA6"/>
    <w:rsid w:val="00673326"/>
    <w:rsid w:val="0068798A"/>
    <w:rsid w:val="00687F0D"/>
    <w:rsid w:val="006904BB"/>
    <w:rsid w:val="006A408E"/>
    <w:rsid w:val="006B0F4F"/>
    <w:rsid w:val="006B2E2D"/>
    <w:rsid w:val="006D548D"/>
    <w:rsid w:val="006E13A9"/>
    <w:rsid w:val="006E551B"/>
    <w:rsid w:val="006F17EB"/>
    <w:rsid w:val="00701FFA"/>
    <w:rsid w:val="007075B3"/>
    <w:rsid w:val="007242C4"/>
    <w:rsid w:val="00725A32"/>
    <w:rsid w:val="00726957"/>
    <w:rsid w:val="0072734B"/>
    <w:rsid w:val="00730C02"/>
    <w:rsid w:val="00733BC4"/>
    <w:rsid w:val="007368D7"/>
    <w:rsid w:val="007675F7"/>
    <w:rsid w:val="00770A8C"/>
    <w:rsid w:val="00775DF3"/>
    <w:rsid w:val="0077672D"/>
    <w:rsid w:val="00781F41"/>
    <w:rsid w:val="00791ECB"/>
    <w:rsid w:val="007979B8"/>
    <w:rsid w:val="007A6C05"/>
    <w:rsid w:val="007A7665"/>
    <w:rsid w:val="007A79D1"/>
    <w:rsid w:val="007B2D48"/>
    <w:rsid w:val="007B44F6"/>
    <w:rsid w:val="007B51AB"/>
    <w:rsid w:val="007C1348"/>
    <w:rsid w:val="007C1ECD"/>
    <w:rsid w:val="007D3F65"/>
    <w:rsid w:val="007D4FFF"/>
    <w:rsid w:val="007D7465"/>
    <w:rsid w:val="007E7FA5"/>
    <w:rsid w:val="007F5FF7"/>
    <w:rsid w:val="00815E46"/>
    <w:rsid w:val="008164EB"/>
    <w:rsid w:val="00817725"/>
    <w:rsid w:val="0082036C"/>
    <w:rsid w:val="008209B1"/>
    <w:rsid w:val="008332DD"/>
    <w:rsid w:val="0084120B"/>
    <w:rsid w:val="00841589"/>
    <w:rsid w:val="0084227B"/>
    <w:rsid w:val="00845155"/>
    <w:rsid w:val="00854262"/>
    <w:rsid w:val="00860C0E"/>
    <w:rsid w:val="00862107"/>
    <w:rsid w:val="008631D4"/>
    <w:rsid w:val="0086549C"/>
    <w:rsid w:val="00866733"/>
    <w:rsid w:val="00874811"/>
    <w:rsid w:val="00882275"/>
    <w:rsid w:val="008837A8"/>
    <w:rsid w:val="00886583"/>
    <w:rsid w:val="00892C39"/>
    <w:rsid w:val="008939BC"/>
    <w:rsid w:val="008940AF"/>
    <w:rsid w:val="008A2235"/>
    <w:rsid w:val="008B1AD1"/>
    <w:rsid w:val="008B600F"/>
    <w:rsid w:val="008C33EE"/>
    <w:rsid w:val="008C4294"/>
    <w:rsid w:val="008C4E12"/>
    <w:rsid w:val="008C734B"/>
    <w:rsid w:val="008D20CA"/>
    <w:rsid w:val="008D218F"/>
    <w:rsid w:val="008D26B3"/>
    <w:rsid w:val="008D4822"/>
    <w:rsid w:val="008D56FF"/>
    <w:rsid w:val="008D5F69"/>
    <w:rsid w:val="008D6BDC"/>
    <w:rsid w:val="008E4155"/>
    <w:rsid w:val="008F486C"/>
    <w:rsid w:val="008F4A74"/>
    <w:rsid w:val="008F57F4"/>
    <w:rsid w:val="008F5F29"/>
    <w:rsid w:val="00902DED"/>
    <w:rsid w:val="00906274"/>
    <w:rsid w:val="00906503"/>
    <w:rsid w:val="00906C3F"/>
    <w:rsid w:val="00906D13"/>
    <w:rsid w:val="00913A6B"/>
    <w:rsid w:val="00923EC2"/>
    <w:rsid w:val="00930CBC"/>
    <w:rsid w:val="009462A4"/>
    <w:rsid w:val="00970B0D"/>
    <w:rsid w:val="00971CC9"/>
    <w:rsid w:val="00975829"/>
    <w:rsid w:val="00977487"/>
    <w:rsid w:val="009814EC"/>
    <w:rsid w:val="00982F8D"/>
    <w:rsid w:val="00985454"/>
    <w:rsid w:val="00990BCA"/>
    <w:rsid w:val="009938F3"/>
    <w:rsid w:val="009A638E"/>
    <w:rsid w:val="009A647E"/>
    <w:rsid w:val="009A7939"/>
    <w:rsid w:val="009B07E4"/>
    <w:rsid w:val="009B1D7F"/>
    <w:rsid w:val="009B50FF"/>
    <w:rsid w:val="009B7064"/>
    <w:rsid w:val="009C503D"/>
    <w:rsid w:val="009C7684"/>
    <w:rsid w:val="009C78CC"/>
    <w:rsid w:val="009D5FE9"/>
    <w:rsid w:val="009E0DFA"/>
    <w:rsid w:val="009E5EFB"/>
    <w:rsid w:val="009F162A"/>
    <w:rsid w:val="009F2908"/>
    <w:rsid w:val="009F7A88"/>
    <w:rsid w:val="00A03842"/>
    <w:rsid w:val="00A03D27"/>
    <w:rsid w:val="00A0400D"/>
    <w:rsid w:val="00A15637"/>
    <w:rsid w:val="00A17DD2"/>
    <w:rsid w:val="00A22D90"/>
    <w:rsid w:val="00A42E0C"/>
    <w:rsid w:val="00A43CEC"/>
    <w:rsid w:val="00A4433A"/>
    <w:rsid w:val="00A50D31"/>
    <w:rsid w:val="00A5172F"/>
    <w:rsid w:val="00A7023C"/>
    <w:rsid w:val="00A72A53"/>
    <w:rsid w:val="00A74703"/>
    <w:rsid w:val="00A75856"/>
    <w:rsid w:val="00A770E9"/>
    <w:rsid w:val="00A83F8D"/>
    <w:rsid w:val="00A90C4D"/>
    <w:rsid w:val="00A925C8"/>
    <w:rsid w:val="00A94B9A"/>
    <w:rsid w:val="00A96A10"/>
    <w:rsid w:val="00AA0C86"/>
    <w:rsid w:val="00AA4EFF"/>
    <w:rsid w:val="00AC0F1F"/>
    <w:rsid w:val="00AC1258"/>
    <w:rsid w:val="00AC2361"/>
    <w:rsid w:val="00AC2E5F"/>
    <w:rsid w:val="00AC68CA"/>
    <w:rsid w:val="00AD0B77"/>
    <w:rsid w:val="00AD2678"/>
    <w:rsid w:val="00AD349F"/>
    <w:rsid w:val="00AD75C4"/>
    <w:rsid w:val="00AE4849"/>
    <w:rsid w:val="00AE59E3"/>
    <w:rsid w:val="00AF171C"/>
    <w:rsid w:val="00AF41A0"/>
    <w:rsid w:val="00B057A2"/>
    <w:rsid w:val="00B116FF"/>
    <w:rsid w:val="00B11A2C"/>
    <w:rsid w:val="00B12954"/>
    <w:rsid w:val="00B14BBC"/>
    <w:rsid w:val="00B17C51"/>
    <w:rsid w:val="00B24EBB"/>
    <w:rsid w:val="00B3025A"/>
    <w:rsid w:val="00B33579"/>
    <w:rsid w:val="00B37BDF"/>
    <w:rsid w:val="00B40D0C"/>
    <w:rsid w:val="00B422C0"/>
    <w:rsid w:val="00B47E94"/>
    <w:rsid w:val="00B51584"/>
    <w:rsid w:val="00B51DB8"/>
    <w:rsid w:val="00B700B1"/>
    <w:rsid w:val="00B74C2E"/>
    <w:rsid w:val="00B757E6"/>
    <w:rsid w:val="00B803F0"/>
    <w:rsid w:val="00B90503"/>
    <w:rsid w:val="00B933CF"/>
    <w:rsid w:val="00BA25AD"/>
    <w:rsid w:val="00BA650C"/>
    <w:rsid w:val="00BB27D9"/>
    <w:rsid w:val="00BB2CE8"/>
    <w:rsid w:val="00BB7B42"/>
    <w:rsid w:val="00BC2F73"/>
    <w:rsid w:val="00BC6306"/>
    <w:rsid w:val="00BD2C0B"/>
    <w:rsid w:val="00BD5769"/>
    <w:rsid w:val="00BF13CA"/>
    <w:rsid w:val="00BF4B74"/>
    <w:rsid w:val="00C07469"/>
    <w:rsid w:val="00C07DCC"/>
    <w:rsid w:val="00C11080"/>
    <w:rsid w:val="00C17576"/>
    <w:rsid w:val="00C23808"/>
    <w:rsid w:val="00C2525C"/>
    <w:rsid w:val="00C254D9"/>
    <w:rsid w:val="00C26E74"/>
    <w:rsid w:val="00C314CE"/>
    <w:rsid w:val="00C3515B"/>
    <w:rsid w:val="00C422AC"/>
    <w:rsid w:val="00C4304A"/>
    <w:rsid w:val="00C4435A"/>
    <w:rsid w:val="00C46B1B"/>
    <w:rsid w:val="00C52D64"/>
    <w:rsid w:val="00C52DD3"/>
    <w:rsid w:val="00C63728"/>
    <w:rsid w:val="00C64CB8"/>
    <w:rsid w:val="00C74D25"/>
    <w:rsid w:val="00C77CA5"/>
    <w:rsid w:val="00C809B7"/>
    <w:rsid w:val="00C86562"/>
    <w:rsid w:val="00C92C36"/>
    <w:rsid w:val="00C92E15"/>
    <w:rsid w:val="00C94293"/>
    <w:rsid w:val="00C94914"/>
    <w:rsid w:val="00CA19DA"/>
    <w:rsid w:val="00CB61EC"/>
    <w:rsid w:val="00CB7A61"/>
    <w:rsid w:val="00CC077F"/>
    <w:rsid w:val="00CC1051"/>
    <w:rsid w:val="00CD2E08"/>
    <w:rsid w:val="00CD5640"/>
    <w:rsid w:val="00CD78AE"/>
    <w:rsid w:val="00CE3B90"/>
    <w:rsid w:val="00CF2D9C"/>
    <w:rsid w:val="00CF6DF4"/>
    <w:rsid w:val="00D0541A"/>
    <w:rsid w:val="00D102D9"/>
    <w:rsid w:val="00D13A6D"/>
    <w:rsid w:val="00D2023A"/>
    <w:rsid w:val="00D32EA7"/>
    <w:rsid w:val="00D33CB7"/>
    <w:rsid w:val="00D347F6"/>
    <w:rsid w:val="00D3577C"/>
    <w:rsid w:val="00D35A35"/>
    <w:rsid w:val="00D370BD"/>
    <w:rsid w:val="00D3772A"/>
    <w:rsid w:val="00D405D6"/>
    <w:rsid w:val="00D438AB"/>
    <w:rsid w:val="00D4689C"/>
    <w:rsid w:val="00D625E9"/>
    <w:rsid w:val="00D639ED"/>
    <w:rsid w:val="00D66573"/>
    <w:rsid w:val="00D71FB2"/>
    <w:rsid w:val="00D85D28"/>
    <w:rsid w:val="00D9049B"/>
    <w:rsid w:val="00D94D79"/>
    <w:rsid w:val="00D95BBF"/>
    <w:rsid w:val="00DA3D7D"/>
    <w:rsid w:val="00DA731B"/>
    <w:rsid w:val="00DB1C8A"/>
    <w:rsid w:val="00DB5F6D"/>
    <w:rsid w:val="00DC0409"/>
    <w:rsid w:val="00DC13D9"/>
    <w:rsid w:val="00DC26DB"/>
    <w:rsid w:val="00DD3C92"/>
    <w:rsid w:val="00DE6DA5"/>
    <w:rsid w:val="00E109A1"/>
    <w:rsid w:val="00E11323"/>
    <w:rsid w:val="00E12BD4"/>
    <w:rsid w:val="00E22595"/>
    <w:rsid w:val="00E23A1A"/>
    <w:rsid w:val="00E31B12"/>
    <w:rsid w:val="00E322A2"/>
    <w:rsid w:val="00E3281A"/>
    <w:rsid w:val="00E37678"/>
    <w:rsid w:val="00E4355F"/>
    <w:rsid w:val="00E443CD"/>
    <w:rsid w:val="00E54F5A"/>
    <w:rsid w:val="00E56588"/>
    <w:rsid w:val="00E659FE"/>
    <w:rsid w:val="00E748BC"/>
    <w:rsid w:val="00E76983"/>
    <w:rsid w:val="00E832BC"/>
    <w:rsid w:val="00EA1363"/>
    <w:rsid w:val="00EA2736"/>
    <w:rsid w:val="00EA5DCA"/>
    <w:rsid w:val="00EA745D"/>
    <w:rsid w:val="00EA754B"/>
    <w:rsid w:val="00EB48AA"/>
    <w:rsid w:val="00ED1AE3"/>
    <w:rsid w:val="00ED3161"/>
    <w:rsid w:val="00EE1B2D"/>
    <w:rsid w:val="00EE303B"/>
    <w:rsid w:val="00EE5DE7"/>
    <w:rsid w:val="00EE6854"/>
    <w:rsid w:val="00EE6964"/>
    <w:rsid w:val="00EF1CA1"/>
    <w:rsid w:val="00EF4FA8"/>
    <w:rsid w:val="00F206EE"/>
    <w:rsid w:val="00F21C8B"/>
    <w:rsid w:val="00F24AD2"/>
    <w:rsid w:val="00F27277"/>
    <w:rsid w:val="00F31725"/>
    <w:rsid w:val="00F44711"/>
    <w:rsid w:val="00F50874"/>
    <w:rsid w:val="00F51D51"/>
    <w:rsid w:val="00F602C0"/>
    <w:rsid w:val="00F62FE4"/>
    <w:rsid w:val="00F6423B"/>
    <w:rsid w:val="00F72312"/>
    <w:rsid w:val="00F900E8"/>
    <w:rsid w:val="00F93CB1"/>
    <w:rsid w:val="00F94D57"/>
    <w:rsid w:val="00F95174"/>
    <w:rsid w:val="00F97826"/>
    <w:rsid w:val="00F97DF0"/>
    <w:rsid w:val="00FA2B7F"/>
    <w:rsid w:val="00FA3210"/>
    <w:rsid w:val="00FA641F"/>
    <w:rsid w:val="00FA64D4"/>
    <w:rsid w:val="00FA7895"/>
    <w:rsid w:val="00FB13AC"/>
    <w:rsid w:val="00FB1C38"/>
    <w:rsid w:val="00FB3131"/>
    <w:rsid w:val="00FB5320"/>
    <w:rsid w:val="00FC3ACE"/>
    <w:rsid w:val="00FC7D3A"/>
    <w:rsid w:val="00FD3E51"/>
    <w:rsid w:val="00FE589B"/>
    <w:rsid w:val="00FE58E2"/>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consultantplus://offline/ref=23FFDB94A5D4ED635FD16E282F00D1378F62CF4D3B1783EFC67300B38275AEEB814C4AE4AC6FEBI"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https://rosreestr.ru"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consultantplus://offline/ref=35934818CCA321F1E3A7E7B6D3A3B8E970A8AFFFFAEB97CBBE3480574FC6A772E5B5E99BD1F54045ABFDC4vF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hyperlink" Target="https://rosreestr.ru" TargetMode="External"/><Relationship Id="rId19"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http://www.torgi.gov.ru"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footer" Target="footer1.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consultantplus://offline/ref=55A38A3E71DD586C84FF9D44B2F45C5199B4CDDAE4FB64EFEF51C9A1857268D9813A5DA434EE26w1wB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E7B6D3A3B8E970A8AFFFFAEB97CBBE3480574FC6A772E5B5E99BD1F54045ABFA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5A331-A443-48E2-AAAB-AC1D65922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6189</TotalTime>
  <Pages>43</Pages>
  <Words>21542</Words>
  <Characters>122790</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78</cp:revision>
  <cp:lastPrinted>2018-02-02T02:36:00Z</cp:lastPrinted>
  <dcterms:created xsi:type="dcterms:W3CDTF">2017-10-04T10:17:00Z</dcterms:created>
  <dcterms:modified xsi:type="dcterms:W3CDTF">2018-08-22T09:14:00Z</dcterms:modified>
</cp:coreProperties>
</file>